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D62387">
      <w:pPr>
        <w:pStyle w:val="9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eastAsia="Tahoma Bold" w:cs="Tahoma"/>
          <w:b w:val="0"/>
          <w:bCs/>
          <w:color w:val="000000"/>
          <w:sz w:val="24"/>
          <w:szCs w:val="24"/>
        </w:rPr>
        <w:drawing>
          <wp:inline distT="0" distB="0" distL="114300" distR="114300">
            <wp:extent cx="5251450" cy="1431290"/>
            <wp:effectExtent l="0" t="0" r="6350" b="3810"/>
            <wp:docPr id="34" name="Picture 34" descr="Logo Dimos Larissa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 Dimos Larissaio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EF7B8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6CB5C88C">
      <w:pPr>
        <w:pStyle w:val="9"/>
        <w:jc w:val="center"/>
        <w:rPr>
          <w:rFonts w:hint="default" w:ascii="Tahoma" w:hAnsi="Tahoma" w:cs="Tahoma"/>
          <w:sz w:val="24"/>
          <w:szCs w:val="24"/>
          <w:lang w:val="el-GR"/>
        </w:rPr>
      </w:pPr>
      <w:r>
        <w:rPr>
          <w:rFonts w:hint="default" w:ascii="Tahoma" w:hAnsi="Tahoma" w:cs="Tahoma"/>
          <w:sz w:val="24"/>
          <w:szCs w:val="24"/>
          <w:lang w:val="el-GR"/>
        </w:rPr>
        <w:t>ΑΝΑΚΟΙΝΩΣΗ ΤΥΠΟΥ</w:t>
      </w:r>
    </w:p>
    <w:p w14:paraId="77FA8A90">
      <w:pPr>
        <w:pStyle w:val="9"/>
        <w:jc w:val="left"/>
        <w:rPr>
          <w:rFonts w:hint="default" w:ascii="Tahoma" w:hAnsi="Tahoma" w:cs="Tahoma"/>
          <w:sz w:val="24"/>
          <w:szCs w:val="24"/>
          <w:lang w:val="el-GR"/>
        </w:rPr>
      </w:pPr>
    </w:p>
    <w:p w14:paraId="3F167DFF">
      <w:pPr>
        <w:pStyle w:val="9"/>
        <w:jc w:val="left"/>
        <w:rPr>
          <w:rFonts w:hint="default" w:ascii="Tahoma" w:hAnsi="Tahoma" w:cs="Tahoma"/>
          <w:b/>
          <w:bCs/>
          <w:i/>
          <w:iCs/>
          <w:sz w:val="24"/>
          <w:szCs w:val="24"/>
          <w:lang w:val="el-GR"/>
        </w:rPr>
      </w:pPr>
      <w:r>
        <w:rPr>
          <w:rFonts w:hint="default" w:ascii="Tahoma" w:hAnsi="Tahoma" w:cs="Tahoma"/>
          <w:b/>
          <w:bCs/>
          <w:i/>
          <w:iCs/>
          <w:sz w:val="24"/>
          <w:szCs w:val="24"/>
          <w:lang w:val="el-GR"/>
        </w:rPr>
        <w:t>Δήμος Λαρισαίων: Αλλαγές σε κυκλοφοριακές ρυθμίσεις σε Άγιο Θωμά, Φιλιππούπολη και Νεάπολη</w:t>
      </w:r>
    </w:p>
    <w:p w14:paraId="6C38798B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4D3E6C3F">
      <w:pPr>
        <w:pStyle w:val="9"/>
        <w:spacing w:before="71"/>
        <w:jc w:val="left"/>
        <w:rPr>
          <w:rFonts w:hint="default" w:ascii="Tahoma" w:hAnsi="Tahoma" w:cs="Tahoma"/>
          <w:b/>
          <w:sz w:val="24"/>
          <w:szCs w:val="24"/>
        </w:rPr>
      </w:pPr>
    </w:p>
    <w:p w14:paraId="02CE024D">
      <w:pPr>
        <w:tabs>
          <w:tab w:val="left" w:pos="5261"/>
        </w:tabs>
        <w:spacing w:before="0" w:line="276" w:lineRule="auto"/>
        <w:ind w:left="0" w:right="407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 xml:space="preserve">Σε αλλαγές </w:t>
      </w:r>
      <w:r>
        <w:rPr>
          <w:rFonts w:hint="default" w:ascii="Tahoma" w:hAnsi="Tahoma" w:cs="Tahoma"/>
          <w:sz w:val="24"/>
          <w:szCs w:val="24"/>
          <w:lang w:val="el-GR"/>
        </w:rPr>
        <w:t xml:space="preserve">κυκλοφοριακών ρυθμίσεων </w:t>
      </w:r>
      <w:r>
        <w:rPr>
          <w:rFonts w:hint="default" w:ascii="Tahoma" w:hAnsi="Tahoma" w:cs="Tahoma"/>
          <w:sz w:val="24"/>
          <w:szCs w:val="24"/>
        </w:rPr>
        <w:t>σε συγκεκριμένες οδούς στις συνοικίες του Αγ. Θωμά, της Φιλιππούπολης και της Νεάπολης</w:t>
      </w:r>
      <w:r>
        <w:rPr>
          <w:rFonts w:hint="default" w:ascii="Tahoma" w:hAnsi="Tahoma" w:cs="Tahoma"/>
          <w:sz w:val="24"/>
          <w:szCs w:val="24"/>
          <w:lang w:val="el-GR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προχωρά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Δήμος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Λαρισαίων,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στο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πλαίσιο σχετικών αποφάσεων που ελήφθησαν το προηγούμενο διάστημα.</w:t>
      </w:r>
    </w:p>
    <w:p w14:paraId="786F7DDC">
      <w:pPr>
        <w:spacing w:before="0" w:line="280" w:lineRule="auto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</w:p>
    <w:p w14:paraId="3F91DA89">
      <w:pPr>
        <w:spacing w:before="0" w:line="280" w:lineRule="auto"/>
        <w:ind w:left="0" w:right="0" w:firstLine="0"/>
        <w:jc w:val="left"/>
        <w:rPr>
          <w:rFonts w:hint="default" w:ascii="Tahoma" w:hAnsi="Tahoma" w:cs="Tahoma"/>
          <w:sz w:val="24"/>
          <w:szCs w:val="24"/>
          <w:lang w:val="el-GR"/>
        </w:rPr>
      </w:pPr>
      <w:r>
        <w:rPr>
          <w:rFonts w:hint="default" w:ascii="Tahoma" w:hAnsi="Tahoma" w:cs="Tahoma"/>
          <w:sz w:val="24"/>
          <w:szCs w:val="24"/>
        </w:rPr>
        <w:t>Σύμφωνα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σχετική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ανακοίνωση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του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Τμήματος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Συντήρησης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Σήμανσης-Ασφάλειας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Οδικού Δικτύου της Διεύθυνσης Βιώσιμης Κινητικότητας, η</w:t>
      </w:r>
      <w:r>
        <w:rPr>
          <w:rFonts w:hint="default" w:ascii="Tahoma" w:hAnsi="Tahoma" w:cs="Tahoma"/>
          <w:sz w:val="24"/>
          <w:szCs w:val="24"/>
          <w:lang w:val="el-GR"/>
        </w:rPr>
        <w:t xml:space="preserve"> υλοποίηση των αλλαγών θα πραγματοποιηθεί σε διαδοχικές φάσεις, ως εξής:</w:t>
      </w:r>
    </w:p>
    <w:p w14:paraId="7790F6E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8" w:line="240" w:lineRule="auto"/>
        <w:ind w:left="420" w:leftChars="0" w:right="0" w:rightChars="0" w:hanging="420" w:firstLineChars="0"/>
        <w:jc w:val="left"/>
        <w:textAlignment w:val="auto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7"/>
          <w:sz w:val="24"/>
          <w:szCs w:val="24"/>
          <w:lang w:val="el-GR"/>
        </w:rPr>
        <w:t xml:space="preserve">σήμερα, </w:t>
      </w:r>
      <w:r>
        <w:rPr>
          <w:rFonts w:hint="default" w:ascii="Tahoma" w:hAnsi="Tahoma" w:cs="Tahoma"/>
          <w:sz w:val="24"/>
          <w:szCs w:val="24"/>
        </w:rPr>
        <w:t>Παρασκευή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8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Μαΐου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Τρίτη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12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Μαΐου</w:t>
      </w:r>
      <w:r>
        <w:rPr>
          <w:rFonts w:hint="default" w:ascii="Tahoma" w:hAnsi="Tahoma" w:cs="Tahoma"/>
          <w:sz w:val="24"/>
          <w:szCs w:val="24"/>
          <w:lang w:val="el-GR"/>
        </w:rPr>
        <w:t xml:space="preserve">: </w:t>
      </w:r>
      <w:r>
        <w:rPr>
          <w:rFonts w:hint="default" w:ascii="Tahoma" w:hAnsi="Tahoma" w:cs="Tahoma"/>
          <w:sz w:val="24"/>
          <w:szCs w:val="24"/>
        </w:rPr>
        <w:t>συνοικία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Αγ</w:t>
      </w:r>
      <w:r>
        <w:rPr>
          <w:rFonts w:hint="default" w:ascii="Tahoma" w:hAnsi="Tahoma" w:cs="Tahoma"/>
          <w:b/>
          <w:sz w:val="24"/>
          <w:szCs w:val="24"/>
          <w:lang w:val="el-GR"/>
        </w:rPr>
        <w:t>ίου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pacing w:val="-4"/>
          <w:sz w:val="24"/>
          <w:szCs w:val="24"/>
        </w:rPr>
        <w:t>Θωμά</w:t>
      </w:r>
    </w:p>
    <w:p w14:paraId="291EF40D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40" w:line="240" w:lineRule="auto"/>
        <w:ind w:left="420" w:leftChars="0" w:right="879" w:rightChars="0" w:hanging="420" w:firstLineChars="0"/>
        <w:jc w:val="left"/>
        <w:textAlignment w:val="auto"/>
        <w:rPr>
          <w:rFonts w:hint="default" w:ascii="Tahoma" w:hAnsi="Tahoma" w:cs="Tahoma"/>
          <w:b/>
          <w:sz w:val="24"/>
          <w:szCs w:val="24"/>
          <w:lang w:val="el-GR"/>
        </w:rPr>
      </w:pP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Τετάρτη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13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Μαΐου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Πέμπτη</w:t>
      </w:r>
      <w:r>
        <w:rPr>
          <w:rFonts w:hint="default" w:ascii="Tahoma" w:hAnsi="Tahoma" w:cs="Tahoma"/>
          <w:spacing w:val="4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21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Μαΐου</w:t>
      </w:r>
      <w:r>
        <w:rPr>
          <w:rFonts w:hint="default" w:ascii="Tahoma" w:hAnsi="Tahoma" w:cs="Tahoma"/>
          <w:sz w:val="24"/>
          <w:szCs w:val="24"/>
          <w:lang w:val="el-GR"/>
        </w:rPr>
        <w:t xml:space="preserve">: </w:t>
      </w:r>
      <w:r>
        <w:rPr>
          <w:rFonts w:hint="default" w:ascii="Tahoma" w:hAnsi="Tahoma" w:cs="Tahoma"/>
          <w:sz w:val="24"/>
          <w:szCs w:val="24"/>
        </w:rPr>
        <w:t>συνοικία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Φιλιππούπολης</w:t>
      </w:r>
      <w:r>
        <w:rPr>
          <w:rFonts w:hint="default" w:ascii="Tahoma" w:hAnsi="Tahoma" w:cs="Tahoma"/>
          <w:b/>
          <w:sz w:val="24"/>
          <w:szCs w:val="24"/>
          <w:lang w:val="el-GR"/>
        </w:rPr>
        <w:t xml:space="preserve"> </w:t>
      </w:r>
    </w:p>
    <w:p w14:paraId="773F13C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40" w:line="240" w:lineRule="auto"/>
        <w:ind w:left="420" w:leftChars="0" w:right="879" w:rightChars="0" w:hanging="420" w:firstLineChars="0"/>
        <w:jc w:val="left"/>
        <w:textAlignment w:val="auto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Από Παρασκευή 22 Μαΐου</w:t>
      </w:r>
      <w:r>
        <w:rPr>
          <w:rFonts w:hint="default" w:ascii="Tahoma" w:hAnsi="Tahoma" w:cs="Tahoma"/>
          <w:spacing w:val="4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 Παρασκευή</w:t>
      </w:r>
      <w:r>
        <w:rPr>
          <w:rFonts w:hint="default" w:ascii="Tahoma" w:hAnsi="Tahoma" w:cs="Tahoma"/>
          <w:spacing w:val="4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29 Μαΐου</w:t>
      </w:r>
      <w:r>
        <w:rPr>
          <w:rFonts w:hint="default" w:ascii="Tahoma" w:hAnsi="Tahoma" w:cs="Tahoma"/>
          <w:sz w:val="24"/>
          <w:szCs w:val="24"/>
          <w:lang w:val="el-GR"/>
        </w:rPr>
        <w:t xml:space="preserve">: </w:t>
      </w:r>
      <w:r>
        <w:rPr>
          <w:rFonts w:hint="default" w:ascii="Tahoma" w:hAnsi="Tahoma" w:cs="Tahoma"/>
          <w:sz w:val="24"/>
          <w:szCs w:val="24"/>
        </w:rPr>
        <w:t xml:space="preserve">συνοικία </w:t>
      </w:r>
      <w:r>
        <w:rPr>
          <w:rFonts w:hint="default" w:ascii="Tahoma" w:hAnsi="Tahoma" w:cs="Tahoma"/>
          <w:b/>
          <w:sz w:val="24"/>
          <w:szCs w:val="24"/>
        </w:rPr>
        <w:t>Νεάπολης</w:t>
      </w:r>
    </w:p>
    <w:p w14:paraId="066A9873">
      <w:pPr>
        <w:spacing w:before="2" w:line="276" w:lineRule="auto"/>
        <w:ind w:left="0" w:right="479" w:firstLine="0"/>
        <w:jc w:val="left"/>
        <w:rPr>
          <w:rFonts w:hint="default" w:ascii="Tahoma" w:hAnsi="Tahoma" w:cs="Tahoma"/>
          <w:sz w:val="24"/>
          <w:szCs w:val="24"/>
        </w:rPr>
      </w:pPr>
    </w:p>
    <w:p w14:paraId="1CED3E97">
      <w:pPr>
        <w:spacing w:before="2" w:line="276" w:lineRule="auto"/>
        <w:ind w:left="0" w:right="479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  <w:lang w:val="el-GR"/>
        </w:rPr>
        <w:t xml:space="preserve">Οι αλλαγές αφορούν </w:t>
      </w:r>
      <w:r>
        <w:rPr>
          <w:rFonts w:hint="default" w:ascii="Tahoma" w:hAnsi="Tahoma" w:cs="Tahoma"/>
          <w:sz w:val="24"/>
          <w:szCs w:val="24"/>
        </w:rPr>
        <w:t>σε</w:t>
      </w:r>
      <w:r>
        <w:rPr>
          <w:rFonts w:hint="default" w:ascii="Tahoma" w:hAnsi="Tahoma" w:cs="Tahoma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μονοδρομήσεις,</w:t>
      </w:r>
      <w:r>
        <w:rPr>
          <w:rFonts w:hint="default" w:ascii="Tahoma" w:hAnsi="Tahoma" w:cs="Tahoma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καθεστώς</w:t>
      </w:r>
      <w:r>
        <w:rPr>
          <w:rFonts w:hint="default" w:ascii="Tahoma" w:hAnsi="Tahoma" w:cs="Tahoma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στάθμευσης,</w:t>
      </w:r>
      <w:r>
        <w:rPr>
          <w:rFonts w:hint="default" w:ascii="Tahoma" w:hAnsi="Tahoma" w:cs="Tahoma"/>
          <w:sz w:val="24"/>
          <w:szCs w:val="24"/>
          <w:lang w:val="el-GR"/>
        </w:rPr>
        <w:t xml:space="preserve"> δημιουργία διαβάσεων πεζών</w:t>
      </w:r>
      <w:r>
        <w:rPr>
          <w:rFonts w:hint="default" w:ascii="Tahoma" w:hAnsi="Tahoma" w:cs="Tahoma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Δημ</w:t>
      </w:r>
      <w:r>
        <w:rPr>
          <w:rFonts w:hint="default" w:ascii="Tahoma" w:hAnsi="Tahoma" w:cs="Tahoma"/>
          <w:b/>
          <w:smallCaps/>
          <w:sz w:val="24"/>
          <w:szCs w:val="24"/>
        </w:rPr>
        <w:t>ιο</w:t>
      </w:r>
      <w:r>
        <w:rPr>
          <w:rFonts w:hint="default" w:ascii="Tahoma" w:hAnsi="Tahoma" w:cs="Tahoma"/>
          <w:b/>
          <w:smallCaps w:val="0"/>
          <w:sz w:val="24"/>
          <w:szCs w:val="24"/>
        </w:rPr>
        <w:t>υργία</w:t>
      </w:r>
      <w:r>
        <w:rPr>
          <w:rFonts w:hint="default" w:ascii="Tahoma" w:hAnsi="Tahoma" w:cs="Tahoma"/>
          <w:b/>
          <w:smallCaps w:val="0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δ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z w:val="24"/>
          <w:szCs w:val="24"/>
        </w:rPr>
        <w:t>άβασεων</w:t>
      </w:r>
      <w:r>
        <w:rPr>
          <w:rFonts w:hint="default" w:ascii="Tahoma" w:hAnsi="Tahoma" w:cs="Tahoma"/>
          <w:b/>
          <w:smallCaps w:val="0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πεζών,</w:t>
      </w:r>
      <w:r>
        <w:rPr>
          <w:rFonts w:hint="default" w:ascii="Tahoma" w:hAnsi="Tahoma" w:cs="Tahoma"/>
          <w:b/>
          <w:smallCaps w:val="0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όρ</w:t>
      </w:r>
      <w:r>
        <w:rPr>
          <w:rFonts w:hint="default" w:ascii="Tahoma" w:hAnsi="Tahoma" w:cs="Tahoma"/>
          <w:b/>
          <w:smallCaps/>
          <w:sz w:val="24"/>
          <w:szCs w:val="24"/>
        </w:rPr>
        <w:t>ιο</w:t>
      </w:r>
      <w:r>
        <w:rPr>
          <w:rFonts w:hint="default" w:ascii="Tahoma" w:hAnsi="Tahoma" w:cs="Tahoma"/>
          <w:b/>
          <w:smallCaps w:val="0"/>
          <w:sz w:val="24"/>
          <w:szCs w:val="24"/>
        </w:rPr>
        <w:t xml:space="preserve"> ταχύτητας</w:t>
      </w:r>
      <w:r>
        <w:rPr>
          <w:rFonts w:hint="default" w:ascii="Tahoma" w:hAnsi="Tahoma" w:cs="Tahoma"/>
          <w:b/>
          <w:smallCaps w:val="0"/>
          <w:spacing w:val="40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καθώς και σε καθορισμό προτεραιότητας.</w:t>
      </w:r>
    </w:p>
    <w:p w14:paraId="1DFDCC07">
      <w:pPr>
        <w:spacing w:before="201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Πιο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συγκεκριμένα,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προβλέπονται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οι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εξής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αλλαγές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κυκλοφοριακών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ρυθμίσεων:</w:t>
      </w:r>
    </w:p>
    <w:p w14:paraId="2C1872AC">
      <w:pPr>
        <w:spacing w:after="0"/>
        <w:jc w:val="left"/>
        <w:rPr>
          <w:rFonts w:hint="default" w:ascii="Tahoma" w:hAnsi="Tahoma" w:cs="Tahoma"/>
          <w:sz w:val="24"/>
          <w:szCs w:val="24"/>
        </w:rPr>
        <w:sectPr>
          <w:type w:val="continuous"/>
          <w:pgSz w:w="12240" w:h="15840"/>
          <w:pgMar w:top="1820" w:right="1080" w:bottom="280" w:left="1440" w:header="720" w:footer="720" w:gutter="0"/>
          <w:cols w:space="720" w:num="1"/>
        </w:sectPr>
      </w:pPr>
    </w:p>
    <w:p w14:paraId="14A54B9E">
      <w:pPr>
        <w:pStyle w:val="2"/>
        <w:spacing w:before="64"/>
        <w:ind w:right="359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 xml:space="preserve">ΑΓ </w:t>
      </w:r>
      <w:r>
        <w:rPr>
          <w:rFonts w:hint="default" w:ascii="Tahoma" w:hAnsi="Tahoma" w:cs="Tahoma"/>
          <w:spacing w:val="-2"/>
          <w:sz w:val="24"/>
          <w:szCs w:val="24"/>
        </w:rPr>
        <w:t>ΘΩΜΑΣ</w:t>
      </w:r>
    </w:p>
    <w:p w14:paraId="455F111B">
      <w:pPr>
        <w:spacing w:before="372"/>
        <w:ind w:left="0" w:right="0" w:firstLine="0"/>
        <w:jc w:val="left"/>
        <w:rPr>
          <w:rFonts w:hint="default" w:ascii="Tahoma" w:hAnsi="Tahoma" w:cs="Tahoma"/>
          <w:color w:val="000009"/>
          <w:spacing w:val="-4"/>
          <w:sz w:val="24"/>
          <w:szCs w:val="24"/>
        </w:rPr>
      </w:pPr>
      <w:bookmarkStart w:id="0" w:name="_GoBack"/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423545</wp:posOffset>
            </wp:positionV>
            <wp:extent cx="5971540" cy="2430780"/>
            <wp:effectExtent l="0" t="0" r="0" b="0"/>
            <wp:wrapTopAndBottom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680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3139440</wp:posOffset>
            </wp:positionV>
            <wp:extent cx="5853430" cy="2430780"/>
            <wp:effectExtent l="0" t="0" r="0" b="0"/>
            <wp:wrapTopAndBottom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466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ahoma" w:hAnsi="Tahoma" w:cs="Tahoma"/>
          <w:b/>
          <w:spacing w:val="-4"/>
          <w:sz w:val="24"/>
          <w:szCs w:val="24"/>
        </w:rPr>
        <w:t>ΧΑΤΖΗΠΟΥΛΙΟΥ</w:t>
      </w:r>
      <w:r>
        <w:rPr>
          <w:rFonts w:hint="default" w:ascii="Tahoma" w:hAnsi="Tahoma" w:cs="Tahoma"/>
          <w:b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pacing w:val="-4"/>
          <w:sz w:val="24"/>
          <w:szCs w:val="24"/>
        </w:rPr>
        <w:t>Αθαν</w:t>
      </w:r>
      <w:r>
        <w:rPr>
          <w:rFonts w:hint="default" w:ascii="Tahoma" w:hAnsi="Tahoma" w:cs="Tahoma"/>
          <w:b/>
          <w:spacing w:val="-4"/>
          <w:sz w:val="24"/>
          <w:szCs w:val="24"/>
        </w:rPr>
        <w:t>.</w:t>
      </w:r>
      <w:r>
        <w:rPr>
          <w:rFonts w:hint="default" w:ascii="Tahoma" w:hAnsi="Tahoma" w:cs="Tahoma"/>
          <w:b/>
          <w:spacing w:val="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>(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>τ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>μ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>ή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>μ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>α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>ΝΙΚΟΛΟΠΟΥΛΟΥ εώς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>ΙΩΑΝΝΙΝΩΝ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>)</w:t>
      </w:r>
    </w:p>
    <w:p w14:paraId="599ECB25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1CDAC775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103514FC">
      <w:pPr>
        <w:pStyle w:val="9"/>
        <w:spacing w:before="256"/>
        <w:jc w:val="left"/>
        <w:rPr>
          <w:rFonts w:hint="default" w:ascii="Tahoma" w:hAnsi="Tahoma" w:cs="Tahoma"/>
          <w:sz w:val="24"/>
          <w:szCs w:val="24"/>
        </w:rPr>
      </w:pPr>
    </w:p>
    <w:p w14:paraId="1B8308F1">
      <w:pPr>
        <w:pStyle w:val="4"/>
        <w:ind w:right="407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pacing w:val="-2"/>
          <w:sz w:val="24"/>
          <w:szCs w:val="24"/>
        </w:rPr>
        <w:t>Προτερα</w:t>
      </w:r>
      <w:r>
        <w:rPr>
          <w:rFonts w:hint="default" w:ascii="Tahoma" w:hAnsi="Tahoma" w:cs="Tahoma"/>
          <w:b/>
          <w:smallCaps/>
          <w:spacing w:val="-2"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pacing w:val="-2"/>
          <w:sz w:val="24"/>
          <w:szCs w:val="24"/>
        </w:rPr>
        <w:t>ότητα</w:t>
      </w:r>
      <w:r>
        <w:rPr>
          <w:rFonts w:hint="default" w:ascii="Tahoma" w:hAnsi="Tahoma" w:cs="Tahoma"/>
          <w:b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της</w:t>
      </w:r>
      <w:r>
        <w:rPr>
          <w:rFonts w:hint="default" w:ascii="Tahoma" w:hAnsi="Tahoma" w:cs="Tahoma"/>
          <w:smallCaps w:val="0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οδού</w:t>
      </w:r>
      <w:r>
        <w:rPr>
          <w:rFonts w:hint="default" w:ascii="Tahoma" w:hAnsi="Tahoma" w:cs="Tahoma"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ΧΑΤΖΗΠΟΥΛΙΟΥ</w:t>
      </w:r>
      <w:r>
        <w:rPr>
          <w:rFonts w:hint="default" w:ascii="Tahoma" w:hAnsi="Tahoma" w:cs="Tahoma"/>
          <w:smallCaps w:val="0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Αθαν.</w:t>
      </w:r>
      <w:r>
        <w:rPr>
          <w:rFonts w:hint="default" w:ascii="Tahoma" w:hAnsi="Tahoma" w:cs="Tahoma"/>
          <w:smallCaps w:val="0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έναντι</w:t>
      </w:r>
      <w:r>
        <w:rPr>
          <w:rFonts w:hint="default" w:ascii="Tahoma" w:hAnsi="Tahoma" w:cs="Tahoma"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των</w:t>
      </w:r>
      <w:r>
        <w:rPr>
          <w:rFonts w:hint="default" w:ascii="Tahoma" w:hAnsi="Tahoma" w:cs="Tahoma"/>
          <w:smallCaps w:val="0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οδών</w:t>
      </w:r>
      <w:r>
        <w:rPr>
          <w:rFonts w:hint="default" w:ascii="Tahoma" w:hAnsi="Tahoma" w:cs="Tahoma"/>
          <w:smallCaps w:val="0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ΑΡΓΥΡΑΚΟΥΛΗ,</w:t>
      </w:r>
      <w:r>
        <w:rPr>
          <w:rFonts w:hint="default" w:ascii="Tahoma" w:hAnsi="Tahoma" w:cs="Tahoma"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 xml:space="preserve">ΞΥΛΟΥΡΗ </w:t>
      </w:r>
      <w:r>
        <w:rPr>
          <w:rFonts w:hint="default" w:ascii="Tahoma" w:hAnsi="Tahoma" w:cs="Tahoma"/>
          <w:smallCaps w:val="0"/>
          <w:sz w:val="24"/>
          <w:szCs w:val="24"/>
        </w:rPr>
        <w:t>&amp; ΤΕΠΕΛΕΝΙΟΥ.</w:t>
      </w:r>
    </w:p>
    <w:p w14:paraId="3C3B3B68">
      <w:pPr>
        <w:pStyle w:val="9"/>
        <w:spacing w:before="54"/>
        <w:jc w:val="left"/>
        <w:rPr>
          <w:rFonts w:hint="default" w:ascii="Tahoma" w:hAnsi="Tahoma" w:cs="Tahoma"/>
          <w:sz w:val="24"/>
          <w:szCs w:val="24"/>
        </w:rPr>
      </w:pPr>
    </w:p>
    <w:p w14:paraId="4C3A4FE2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Δημ</w:t>
      </w:r>
      <w:r>
        <w:rPr>
          <w:rFonts w:hint="default" w:ascii="Tahoma" w:hAnsi="Tahoma" w:cs="Tahoma"/>
          <w:b/>
          <w:smallCaps/>
          <w:sz w:val="24"/>
          <w:szCs w:val="24"/>
        </w:rPr>
        <w:t>ιο</w:t>
      </w:r>
      <w:r>
        <w:rPr>
          <w:rFonts w:hint="default" w:ascii="Tahoma" w:hAnsi="Tahoma" w:cs="Tahoma"/>
          <w:b/>
          <w:smallCaps w:val="0"/>
          <w:sz w:val="24"/>
          <w:szCs w:val="24"/>
        </w:rPr>
        <w:t>υργία</w:t>
      </w:r>
      <w:r>
        <w:rPr>
          <w:rFonts w:hint="default" w:ascii="Tahoma" w:hAnsi="Tahoma" w:cs="Tahoma"/>
          <w:b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δ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z w:val="24"/>
          <w:szCs w:val="24"/>
        </w:rPr>
        <w:t>άβασεων</w:t>
      </w:r>
      <w:r>
        <w:rPr>
          <w:rFonts w:hint="default" w:ascii="Tahoma" w:hAnsi="Tahoma" w:cs="Tahoma"/>
          <w:b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πεζών</w:t>
      </w:r>
      <w:r>
        <w:rPr>
          <w:rFonts w:hint="default" w:ascii="Tahoma" w:hAnsi="Tahoma" w:cs="Tahoma"/>
          <w:b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επί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της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οδού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ΧΑΤΖΗΠΟΥΛΙΟΥ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Αθαν.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στην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συμβολή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με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τις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 xml:space="preserve">οδούς 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>ΝΙΚΟΛΟΠΟΥΛΟΥ,</w:t>
      </w:r>
      <w:r>
        <w:rPr>
          <w:rFonts w:hint="default" w:ascii="Tahoma" w:hAnsi="Tahoma" w:cs="Tahoma"/>
          <w:smallCaps w:val="0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>ΑΡΓΥΡΑΚΟΥΛΗ</w:t>
      </w:r>
      <w:r>
        <w:rPr>
          <w:rFonts w:hint="default" w:ascii="Tahoma" w:hAnsi="Tahoma" w:cs="Tahoma"/>
          <w:smallCaps w:val="0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>&amp;</w:t>
      </w:r>
      <w:r>
        <w:rPr>
          <w:rFonts w:hint="default" w:ascii="Tahoma" w:hAnsi="Tahoma" w:cs="Tahoma"/>
          <w:smallCaps w:val="0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>ΞΥΛΟΥΡΗ.</w:t>
      </w:r>
    </w:p>
    <w:p w14:paraId="54D7992D">
      <w:pPr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640" w:right="1080" w:bottom="280" w:left="1440" w:header="720" w:footer="720" w:gutter="0"/>
          <w:cols w:space="720" w:num="1"/>
        </w:sectPr>
      </w:pPr>
    </w:p>
    <w:p w14:paraId="73C86AD0">
      <w:pPr>
        <w:pStyle w:val="4"/>
        <w:spacing w:before="80"/>
        <w:ind w:right="407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Τοποθέτηση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πινακίδων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αναγγελίας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κινδύνου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Κ-16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(Κίνδυνος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λόγω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συχνής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κίνησης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παιδιών)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επί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 οδού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ΧΑΤΖΗΠΟΥΛΙΟΥ</w:t>
      </w:r>
      <w:r>
        <w:rPr>
          <w:rFonts w:hint="default" w:ascii="Tahoma" w:hAnsi="Tahoma" w:cs="Tahoma"/>
          <w:b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ΞΥΛΟΥΡΗ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ΑΡΓΥΡΑΚΟΥΛΗ)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λόγω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ύπαρξης σχολείου και εφαρμογή ορίου ταχύτητας 30 Km/h.</w:t>
      </w:r>
    </w:p>
    <w:p w14:paraId="3E2844A2">
      <w:pPr>
        <w:pStyle w:val="9"/>
        <w:spacing w:before="248"/>
        <w:jc w:val="left"/>
        <w:rPr>
          <w:rFonts w:hint="default" w:ascii="Tahoma" w:hAnsi="Tahoma" w:cs="Tahoma"/>
          <w:sz w:val="24"/>
          <w:szCs w:val="24"/>
        </w:rPr>
      </w:pPr>
    </w:p>
    <w:p w14:paraId="47B02801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pacing w:val="-4"/>
          <w:sz w:val="24"/>
          <w:szCs w:val="24"/>
        </w:rPr>
        <w:t>ΑΥΛΩΝΟΣ</w:t>
      </w:r>
      <w:r>
        <w:rPr>
          <w:rFonts w:hint="default" w:ascii="Tahoma" w:hAnsi="Tahoma" w:cs="Tahoma"/>
          <w:b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4"/>
          <w:sz w:val="24"/>
          <w:szCs w:val="24"/>
        </w:rPr>
        <w:t>(</w:t>
      </w:r>
      <w:r>
        <w:rPr>
          <w:rFonts w:hint="default" w:ascii="Tahoma" w:hAnsi="Tahoma" w:cs="Tahoma"/>
          <w:spacing w:val="-4"/>
          <w:sz w:val="24"/>
          <w:szCs w:val="24"/>
        </w:rPr>
        <w:t>τ</w:t>
      </w:r>
      <w:r>
        <w:rPr>
          <w:rFonts w:hint="default" w:ascii="Tahoma" w:hAnsi="Tahoma" w:cs="Tahoma"/>
          <w:spacing w:val="-4"/>
          <w:sz w:val="24"/>
          <w:szCs w:val="24"/>
        </w:rPr>
        <w:t>μ</w:t>
      </w:r>
      <w:r>
        <w:rPr>
          <w:rFonts w:hint="default" w:ascii="Tahoma" w:hAnsi="Tahoma" w:cs="Tahoma"/>
          <w:spacing w:val="-4"/>
          <w:sz w:val="24"/>
          <w:szCs w:val="24"/>
        </w:rPr>
        <w:t>ή</w:t>
      </w:r>
      <w:r>
        <w:rPr>
          <w:rFonts w:hint="default" w:ascii="Tahoma" w:hAnsi="Tahoma" w:cs="Tahoma"/>
          <w:spacing w:val="-4"/>
          <w:sz w:val="24"/>
          <w:szCs w:val="24"/>
        </w:rPr>
        <w:t>μ</w:t>
      </w:r>
      <w:r>
        <w:rPr>
          <w:rFonts w:hint="default" w:ascii="Tahoma" w:hAnsi="Tahoma" w:cs="Tahoma"/>
          <w:spacing w:val="-4"/>
          <w:sz w:val="24"/>
          <w:szCs w:val="24"/>
        </w:rPr>
        <w:t>α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4"/>
          <w:sz w:val="24"/>
          <w:szCs w:val="24"/>
        </w:rPr>
        <w:t>από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4"/>
          <w:sz w:val="24"/>
          <w:szCs w:val="24"/>
        </w:rPr>
        <w:t>ΝΙΚΟΛΟΠΟΥΛΟΥ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4"/>
          <w:sz w:val="24"/>
          <w:szCs w:val="24"/>
        </w:rPr>
        <w:t>έως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4"/>
          <w:sz w:val="24"/>
          <w:szCs w:val="24"/>
        </w:rPr>
        <w:t>ΙΩΑΝΝΙΝΩΝ</w:t>
      </w:r>
      <w:r>
        <w:rPr>
          <w:rFonts w:hint="default" w:ascii="Tahoma" w:hAnsi="Tahoma" w:cs="Tahoma"/>
          <w:spacing w:val="-4"/>
          <w:sz w:val="24"/>
          <w:szCs w:val="24"/>
        </w:rPr>
        <w:t>)</w:t>
      </w:r>
    </w:p>
    <w:p w14:paraId="2EECB77D">
      <w:pPr>
        <w:pStyle w:val="9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170180</wp:posOffset>
            </wp:positionV>
            <wp:extent cx="6015990" cy="2178685"/>
            <wp:effectExtent l="0" t="0" r="0" b="0"/>
            <wp:wrapTopAndBottom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185" cy="217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4039A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4B03D14E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006B4366">
      <w:pPr>
        <w:pStyle w:val="9"/>
        <w:spacing w:before="36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193040</wp:posOffset>
            </wp:positionV>
            <wp:extent cx="5885815" cy="2178685"/>
            <wp:effectExtent l="0" t="0" r="0" b="0"/>
            <wp:wrapTopAndBottom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792" cy="217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BAC33">
      <w:pPr>
        <w:pStyle w:val="9"/>
        <w:spacing w:before="249"/>
        <w:jc w:val="left"/>
        <w:rPr>
          <w:rFonts w:hint="default" w:ascii="Tahoma" w:hAnsi="Tahoma" w:cs="Tahoma"/>
          <w:sz w:val="24"/>
          <w:szCs w:val="24"/>
        </w:rPr>
      </w:pPr>
    </w:p>
    <w:p w14:paraId="277ABA59">
      <w:pPr>
        <w:spacing w:before="0"/>
        <w:ind w:left="0" w:right="479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pacing w:val="-2"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pacing w:val="-2"/>
          <w:sz w:val="24"/>
          <w:szCs w:val="24"/>
        </w:rPr>
        <w:t>της</w:t>
      </w:r>
      <w:r>
        <w:rPr>
          <w:rFonts w:hint="default" w:ascii="Tahoma" w:hAnsi="Tahoma" w:cs="Tahoma"/>
          <w:b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pacing w:val="-2"/>
          <w:sz w:val="24"/>
          <w:szCs w:val="24"/>
        </w:rPr>
        <w:t>οδού</w:t>
      </w:r>
      <w:r>
        <w:rPr>
          <w:rFonts w:hint="default" w:ascii="Tahoma" w:hAnsi="Tahoma" w:cs="Tahoma"/>
          <w:b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pacing w:val="-2"/>
          <w:sz w:val="24"/>
          <w:szCs w:val="24"/>
        </w:rPr>
        <w:t>ΑΥΛΩΝΟΣ</w:t>
      </w:r>
      <w:r>
        <w:rPr>
          <w:rFonts w:hint="default" w:ascii="Tahoma" w:hAnsi="Tahoma" w:cs="Tahoma"/>
          <w:b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(τμήμα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και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κατεύθυνση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οδού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από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ΝΙΚΟΛΟΠΟΥΛΟΥ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έως ΙΩΑΝΝΙΝΩΝ)</w:t>
      </w:r>
    </w:p>
    <w:p w14:paraId="7A161AC0">
      <w:pPr>
        <w:pStyle w:val="9"/>
        <w:spacing w:before="54"/>
        <w:jc w:val="left"/>
        <w:rPr>
          <w:rFonts w:hint="default" w:ascii="Tahoma" w:hAnsi="Tahoma" w:cs="Tahoma"/>
          <w:sz w:val="24"/>
          <w:szCs w:val="24"/>
        </w:rPr>
      </w:pPr>
    </w:p>
    <w:p w14:paraId="654EB0CC">
      <w:pPr>
        <w:pStyle w:val="4"/>
        <w:ind w:right="479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pacing w:val="-2"/>
          <w:sz w:val="24"/>
          <w:szCs w:val="24"/>
        </w:rPr>
        <w:t>Προτερα</w:t>
      </w:r>
      <w:r>
        <w:rPr>
          <w:rFonts w:hint="default" w:ascii="Tahoma" w:hAnsi="Tahoma" w:cs="Tahoma"/>
          <w:b/>
          <w:smallCaps/>
          <w:spacing w:val="-2"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pacing w:val="-2"/>
          <w:sz w:val="24"/>
          <w:szCs w:val="24"/>
        </w:rPr>
        <w:t>ότητα</w:t>
      </w:r>
      <w:r>
        <w:rPr>
          <w:rFonts w:hint="default" w:ascii="Tahoma" w:hAnsi="Tahoma" w:cs="Tahoma"/>
          <w:b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της</w:t>
      </w:r>
      <w:r>
        <w:rPr>
          <w:rFonts w:hint="default" w:ascii="Tahoma" w:hAnsi="Tahoma" w:cs="Tahoma"/>
          <w:smallCaps w:val="0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οδού</w:t>
      </w:r>
      <w:r>
        <w:rPr>
          <w:rFonts w:hint="default" w:ascii="Tahoma" w:hAnsi="Tahoma" w:cs="Tahoma"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ΑΥΛΩΝΟΣ</w:t>
      </w:r>
      <w:r>
        <w:rPr>
          <w:rFonts w:hint="default" w:ascii="Tahoma" w:hAnsi="Tahoma" w:cs="Tahoma"/>
          <w:smallCaps w:val="0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έναντι</w:t>
      </w:r>
      <w:r>
        <w:rPr>
          <w:rFonts w:hint="default" w:ascii="Tahoma" w:hAnsi="Tahoma" w:cs="Tahoma"/>
          <w:smallCaps w:val="0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των</w:t>
      </w:r>
      <w:r>
        <w:rPr>
          <w:rFonts w:hint="default" w:ascii="Tahoma" w:hAnsi="Tahoma" w:cs="Tahoma"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οδών</w:t>
      </w:r>
      <w:r>
        <w:rPr>
          <w:rFonts w:hint="default" w:ascii="Tahoma" w:hAnsi="Tahoma" w:cs="Tahoma"/>
          <w:smallCaps w:val="0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ΑΡΓΥΡΑΚΟΥΛΗ,</w:t>
      </w:r>
      <w:r>
        <w:rPr>
          <w:rFonts w:hint="default" w:ascii="Tahoma" w:hAnsi="Tahoma" w:cs="Tahoma"/>
          <w:smallCaps w:val="0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ΑΒΔΗΡΩΝ,</w:t>
      </w:r>
      <w:r>
        <w:rPr>
          <w:rFonts w:hint="default" w:ascii="Tahoma" w:hAnsi="Tahoma" w:cs="Tahoma"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 xml:space="preserve">ΞΥΛΟΥΡΗ </w:t>
      </w:r>
      <w:r>
        <w:rPr>
          <w:rFonts w:hint="default" w:ascii="Tahoma" w:hAnsi="Tahoma" w:cs="Tahoma"/>
          <w:smallCaps w:val="0"/>
          <w:sz w:val="24"/>
          <w:szCs w:val="24"/>
        </w:rPr>
        <w:t>&amp; ΤΕΠΕΛΕΝΙΟΥ.</w:t>
      </w:r>
    </w:p>
    <w:p w14:paraId="7E000F01">
      <w:pPr>
        <w:pStyle w:val="9"/>
        <w:spacing w:before="54"/>
        <w:jc w:val="left"/>
        <w:rPr>
          <w:rFonts w:hint="default" w:ascii="Tahoma" w:hAnsi="Tahoma" w:cs="Tahoma"/>
          <w:sz w:val="24"/>
          <w:szCs w:val="24"/>
        </w:rPr>
      </w:pPr>
    </w:p>
    <w:p w14:paraId="1399921B">
      <w:pPr>
        <w:spacing w:before="0"/>
        <w:ind w:left="0" w:right="407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Δημ</w:t>
      </w:r>
      <w:r>
        <w:rPr>
          <w:rFonts w:hint="default" w:ascii="Tahoma" w:hAnsi="Tahoma" w:cs="Tahoma"/>
          <w:b/>
          <w:smallCaps/>
          <w:sz w:val="24"/>
          <w:szCs w:val="24"/>
        </w:rPr>
        <w:t>ιο</w:t>
      </w:r>
      <w:r>
        <w:rPr>
          <w:rFonts w:hint="default" w:ascii="Tahoma" w:hAnsi="Tahoma" w:cs="Tahoma"/>
          <w:b/>
          <w:smallCaps w:val="0"/>
          <w:sz w:val="24"/>
          <w:szCs w:val="24"/>
        </w:rPr>
        <w:t>υργία</w:t>
      </w:r>
      <w:r>
        <w:rPr>
          <w:rFonts w:hint="default" w:ascii="Tahoma" w:hAnsi="Tahoma" w:cs="Tahoma"/>
          <w:b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δ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z w:val="24"/>
          <w:szCs w:val="24"/>
        </w:rPr>
        <w:t>άβασεων</w:t>
      </w:r>
      <w:r>
        <w:rPr>
          <w:rFonts w:hint="default" w:ascii="Tahoma" w:hAnsi="Tahoma" w:cs="Tahoma"/>
          <w:b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πεζών</w:t>
      </w:r>
      <w:r>
        <w:rPr>
          <w:rFonts w:hint="default" w:ascii="Tahoma" w:hAnsi="Tahoma" w:cs="Tahoma"/>
          <w:b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επί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της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οδού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ΑΥΛΩΝΟΣ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στην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συμβολή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με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την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 xml:space="preserve">οδό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ΑΡΓΥΡΑΚΟΥΛΗ.</w:t>
      </w:r>
    </w:p>
    <w:p w14:paraId="4E9EDF3B">
      <w:pPr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360" w:right="1080" w:bottom="280" w:left="1440" w:header="720" w:footer="720" w:gutter="0"/>
          <w:cols w:space="720" w:num="1"/>
        </w:sectPr>
      </w:pPr>
    </w:p>
    <w:p w14:paraId="38DF9D4B">
      <w:pPr>
        <w:pStyle w:val="4"/>
        <w:spacing w:before="80"/>
        <w:ind w:right="407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Τοποθέτηση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πινακίδων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αναγγελίας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κινδύνου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Κ-16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(Κίνδυνος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λόγω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συχνής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κίνησης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παιδιών)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επί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 οδού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ΑΥΛΩΝΟΣ</w:t>
      </w:r>
      <w:r>
        <w:rPr>
          <w:rFonts w:hint="default" w:ascii="Tahoma" w:hAnsi="Tahoma" w:cs="Tahoma"/>
          <w:b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ΑΡΓΥΡΑΚΟΥΛΗ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ΞΥΛΟΥΡΗ)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λόγω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ύπαρξης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σχολείου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και εφαρμογή ορίου ταχύτητας 30 Km/h.</w:t>
      </w:r>
    </w:p>
    <w:p w14:paraId="467FE7FC">
      <w:pPr>
        <w:pStyle w:val="9"/>
        <w:spacing w:before="54"/>
        <w:jc w:val="left"/>
        <w:rPr>
          <w:rFonts w:hint="default" w:ascii="Tahoma" w:hAnsi="Tahoma" w:cs="Tahoma"/>
          <w:sz w:val="24"/>
          <w:szCs w:val="24"/>
        </w:rPr>
      </w:pPr>
    </w:p>
    <w:p w14:paraId="08B65DD4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Απαγόρευση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στάσης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κα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στάθμευσης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στην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δεξιά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πλευρά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κατά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φορά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κίνησης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(από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οδό ΞΥΛΟΥΡΗ έως την οδό ΤΕΠΕΛΕΝΙΟΥ – Ο.Τ.684 &amp; Ο.Τ.684Β).</w:t>
      </w:r>
    </w:p>
    <w:p w14:paraId="151EBBE2">
      <w:pPr>
        <w:pStyle w:val="9"/>
        <w:spacing w:before="54"/>
        <w:jc w:val="left"/>
        <w:rPr>
          <w:rFonts w:hint="default" w:ascii="Tahoma" w:hAnsi="Tahoma" w:cs="Tahoma"/>
          <w:sz w:val="24"/>
          <w:szCs w:val="24"/>
        </w:rPr>
      </w:pPr>
    </w:p>
    <w:p w14:paraId="26376037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Απαγόρευση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στάσης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κα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στάθμευσης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στην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αριστερή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πλευρά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κατά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φορά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κίνησης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(από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οδό ΤΕΠΕΛΕΝΙΟΥ έως την οδό ΙΩΑΝΝΙΝΩΝ – Ο.Τ.683).</w:t>
      </w:r>
    </w:p>
    <w:p w14:paraId="0E76E0CE">
      <w:pPr>
        <w:pStyle w:val="9"/>
        <w:spacing w:before="54"/>
        <w:jc w:val="left"/>
        <w:rPr>
          <w:rFonts w:hint="default" w:ascii="Tahoma" w:hAnsi="Tahoma" w:cs="Tahoma"/>
          <w:sz w:val="24"/>
          <w:szCs w:val="24"/>
        </w:rPr>
      </w:pPr>
    </w:p>
    <w:p w14:paraId="17A96F59">
      <w:pPr>
        <w:spacing w:before="0"/>
        <w:ind w:left="0" w:right="479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Απαγόρευση στάσης κα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z w:val="24"/>
          <w:szCs w:val="24"/>
        </w:rPr>
        <w:t xml:space="preserve"> στάθμευσης </w:t>
      </w:r>
      <w:r>
        <w:rPr>
          <w:rFonts w:hint="default" w:ascii="Tahoma" w:hAnsi="Tahoma" w:cs="Tahoma"/>
          <w:smallCaps w:val="0"/>
          <w:sz w:val="24"/>
          <w:szCs w:val="24"/>
        </w:rPr>
        <w:t>στην δεξιά πλευρά κατά την φορά κίνησης (από τη οδό ΤΕΠΕΛΕΝΙΟΥ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έως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ΙΩΑΝΝΙΝΩΝ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–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Ο.Τ.684Γ)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γ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z w:val="24"/>
          <w:szCs w:val="24"/>
        </w:rPr>
        <w:t>α</w:t>
      </w:r>
      <w:r>
        <w:rPr>
          <w:rFonts w:hint="default" w:ascii="Tahoma" w:hAnsi="Tahoma" w:cs="Tahoma"/>
          <w:b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τα</w:t>
      </w:r>
      <w:r>
        <w:rPr>
          <w:rFonts w:hint="default" w:ascii="Tahoma" w:hAnsi="Tahoma" w:cs="Tahoma"/>
          <w:b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τελευταία</w:t>
      </w:r>
      <w:r>
        <w:rPr>
          <w:rFonts w:hint="default" w:ascii="Tahoma" w:hAnsi="Tahoma" w:cs="Tahoma"/>
          <w:b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30μ</w:t>
      </w:r>
      <w:r>
        <w:rPr>
          <w:rFonts w:hint="default" w:ascii="Tahoma" w:hAnsi="Tahoma" w:cs="Tahoma"/>
          <w:b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πριν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την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έξοδο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στην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 xml:space="preserve">οδό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ΙΩΑΝΝΙΝΩΝ.</w:t>
      </w:r>
    </w:p>
    <w:p w14:paraId="5D8D1E89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00ADFFA2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0992E638">
      <w:pPr>
        <w:pStyle w:val="9"/>
        <w:spacing w:before="228"/>
        <w:jc w:val="left"/>
        <w:rPr>
          <w:rFonts w:hint="default" w:ascii="Tahoma" w:hAnsi="Tahoma" w:cs="Tahoma"/>
          <w:sz w:val="24"/>
          <w:szCs w:val="24"/>
        </w:rPr>
      </w:pPr>
    </w:p>
    <w:p w14:paraId="51B6D99D">
      <w:pPr>
        <w:pStyle w:val="4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pacing w:val="-4"/>
          <w:sz w:val="24"/>
          <w:szCs w:val="24"/>
        </w:rPr>
        <w:t>ΑΤΡΑΚΟΣ</w:t>
      </w:r>
      <w:r>
        <w:rPr>
          <w:rFonts w:hint="default" w:ascii="Tahoma" w:hAnsi="Tahoma" w:cs="Tahoma"/>
          <w:b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4"/>
          <w:sz w:val="24"/>
          <w:szCs w:val="24"/>
        </w:rPr>
        <w:t>(</w:t>
      </w:r>
      <w:r>
        <w:rPr>
          <w:rFonts w:hint="default" w:ascii="Tahoma" w:hAnsi="Tahoma" w:cs="Tahoma"/>
          <w:spacing w:val="-4"/>
          <w:sz w:val="24"/>
          <w:szCs w:val="24"/>
        </w:rPr>
        <w:t>τ</w:t>
      </w:r>
      <w:r>
        <w:rPr>
          <w:rFonts w:hint="default" w:ascii="Tahoma" w:hAnsi="Tahoma" w:cs="Tahoma"/>
          <w:spacing w:val="-4"/>
          <w:sz w:val="24"/>
          <w:szCs w:val="24"/>
        </w:rPr>
        <w:t>μ</w:t>
      </w:r>
      <w:r>
        <w:rPr>
          <w:rFonts w:hint="default" w:ascii="Tahoma" w:hAnsi="Tahoma" w:cs="Tahoma"/>
          <w:spacing w:val="-4"/>
          <w:sz w:val="24"/>
          <w:szCs w:val="24"/>
        </w:rPr>
        <w:t>ή</w:t>
      </w:r>
      <w:r>
        <w:rPr>
          <w:rFonts w:hint="default" w:ascii="Tahoma" w:hAnsi="Tahoma" w:cs="Tahoma"/>
          <w:spacing w:val="-4"/>
          <w:sz w:val="24"/>
          <w:szCs w:val="24"/>
        </w:rPr>
        <w:t>μ</w:t>
      </w:r>
      <w:r>
        <w:rPr>
          <w:rFonts w:hint="default" w:ascii="Tahoma" w:hAnsi="Tahoma" w:cs="Tahoma"/>
          <w:spacing w:val="-4"/>
          <w:sz w:val="24"/>
          <w:szCs w:val="24"/>
        </w:rPr>
        <w:t>α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4"/>
          <w:sz w:val="24"/>
          <w:szCs w:val="24"/>
        </w:rPr>
        <w:t>από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4"/>
          <w:sz w:val="24"/>
          <w:szCs w:val="24"/>
        </w:rPr>
        <w:t>ΝΙΚΟΛΟΠΟΥΛΟΥ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4"/>
          <w:sz w:val="24"/>
          <w:szCs w:val="24"/>
        </w:rPr>
        <w:t>έως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4"/>
          <w:sz w:val="24"/>
          <w:szCs w:val="24"/>
        </w:rPr>
        <w:t>ΑΒΔΗΡΩΝ</w:t>
      </w:r>
      <w:r>
        <w:rPr>
          <w:rFonts w:hint="default" w:ascii="Tahoma" w:hAnsi="Tahoma" w:cs="Tahoma"/>
          <w:spacing w:val="-4"/>
          <w:sz w:val="24"/>
          <w:szCs w:val="24"/>
        </w:rPr>
        <w:t>).</w:t>
      </w:r>
    </w:p>
    <w:p w14:paraId="626EC01F">
      <w:pPr>
        <w:pStyle w:val="9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170180</wp:posOffset>
            </wp:positionV>
            <wp:extent cx="6007735" cy="1954530"/>
            <wp:effectExtent l="0" t="0" r="0" b="0"/>
            <wp:wrapTopAndBottom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013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C291B">
      <w:pPr>
        <w:spacing w:before="262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pacing w:val="-2"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pacing w:val="-2"/>
          <w:sz w:val="24"/>
          <w:szCs w:val="24"/>
        </w:rPr>
        <w:t>της</w:t>
      </w:r>
      <w:r>
        <w:rPr>
          <w:rFonts w:hint="default" w:ascii="Tahoma" w:hAnsi="Tahoma" w:cs="Tahoma"/>
          <w:b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pacing w:val="-2"/>
          <w:sz w:val="24"/>
          <w:szCs w:val="24"/>
        </w:rPr>
        <w:t>οδού</w:t>
      </w:r>
      <w:r>
        <w:rPr>
          <w:rFonts w:hint="default" w:ascii="Tahoma" w:hAnsi="Tahoma" w:cs="Tahoma"/>
          <w:b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pacing w:val="-2"/>
          <w:sz w:val="24"/>
          <w:szCs w:val="24"/>
        </w:rPr>
        <w:t>ΑΤΡΑΚΟΣ</w:t>
      </w:r>
      <w:r>
        <w:rPr>
          <w:rFonts w:hint="default" w:ascii="Tahoma" w:hAnsi="Tahoma" w:cs="Tahoma"/>
          <w:b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(τμήμα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και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κατεύθυνση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οδού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από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ΝΙΚΟΛΟΠΟΥΛΟΥ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έως ΑΒΔΗΡΩΝ)</w:t>
      </w:r>
    </w:p>
    <w:p w14:paraId="1508CBFE">
      <w:pPr>
        <w:pStyle w:val="9"/>
        <w:spacing w:before="54"/>
        <w:jc w:val="left"/>
        <w:rPr>
          <w:rFonts w:hint="default" w:ascii="Tahoma" w:hAnsi="Tahoma" w:cs="Tahoma"/>
          <w:sz w:val="24"/>
          <w:szCs w:val="24"/>
        </w:rPr>
      </w:pPr>
    </w:p>
    <w:p w14:paraId="3C581E4C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pacing w:val="-2"/>
          <w:sz w:val="24"/>
          <w:szCs w:val="24"/>
        </w:rPr>
        <w:t>Προτερα</w:t>
      </w:r>
      <w:r>
        <w:rPr>
          <w:rFonts w:hint="default" w:ascii="Tahoma" w:hAnsi="Tahoma" w:cs="Tahoma"/>
          <w:b/>
          <w:smallCaps/>
          <w:spacing w:val="-2"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pacing w:val="-2"/>
          <w:sz w:val="24"/>
          <w:szCs w:val="24"/>
        </w:rPr>
        <w:t>ότητα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pacing w:val="-2"/>
          <w:sz w:val="24"/>
          <w:szCs w:val="24"/>
        </w:rPr>
        <w:t>της</w:t>
      </w:r>
      <w:r>
        <w:rPr>
          <w:rFonts w:hint="default" w:ascii="Tahoma" w:hAnsi="Tahoma" w:cs="Tahoma"/>
          <w:b/>
          <w:smallCaps w:val="0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pacing w:val="-2"/>
          <w:sz w:val="24"/>
          <w:szCs w:val="24"/>
        </w:rPr>
        <w:t>οδού</w:t>
      </w:r>
      <w:r>
        <w:rPr>
          <w:rFonts w:hint="default" w:ascii="Tahoma" w:hAnsi="Tahoma" w:cs="Tahoma"/>
          <w:b/>
          <w:smallCaps w:val="0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pacing w:val="-2"/>
          <w:sz w:val="24"/>
          <w:szCs w:val="24"/>
        </w:rPr>
        <w:t>ΑΤΡΑΚΟΣ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έναντι</w:t>
      </w:r>
      <w:r>
        <w:rPr>
          <w:rFonts w:hint="default" w:ascii="Tahoma" w:hAnsi="Tahoma" w:cs="Tahoma"/>
          <w:smallCaps w:val="0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της</w:t>
      </w:r>
      <w:r>
        <w:rPr>
          <w:rFonts w:hint="default" w:ascii="Tahoma" w:hAnsi="Tahoma" w:cs="Tahoma"/>
          <w:smallCaps w:val="0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οδού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ΑΡΓΥΡΑΚΟΥΛΗ.</w:t>
      </w:r>
    </w:p>
    <w:p w14:paraId="692208DD">
      <w:pPr>
        <w:pStyle w:val="9"/>
        <w:spacing w:before="54"/>
        <w:jc w:val="left"/>
        <w:rPr>
          <w:rFonts w:hint="default" w:ascii="Tahoma" w:hAnsi="Tahoma" w:cs="Tahoma"/>
          <w:sz w:val="24"/>
          <w:szCs w:val="24"/>
        </w:rPr>
      </w:pPr>
    </w:p>
    <w:p w14:paraId="1E421DDF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εφαρμογή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ορίου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ταχύτητας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30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Km/h.</w:t>
      </w:r>
    </w:p>
    <w:p w14:paraId="190A89A5">
      <w:pPr>
        <w:pStyle w:val="9"/>
        <w:spacing w:before="27"/>
        <w:jc w:val="left"/>
        <w:rPr>
          <w:rFonts w:hint="default" w:ascii="Tahoma" w:hAnsi="Tahoma" w:cs="Tahoma"/>
          <w:sz w:val="24"/>
          <w:szCs w:val="24"/>
        </w:rPr>
      </w:pPr>
    </w:p>
    <w:p w14:paraId="1523FA81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Απαγόρευση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στάσης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κα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στάθμευσης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στην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δεξιά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πλευρά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κατά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φορά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κίνησης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(από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οδό ΝΙΚΟΛΟΠΟΥΛΟΥ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έως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οδό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ΑΒΔΗΡΩΝ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–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Ο.Τ.677Α,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Κ.Χ.677Δ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&amp;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Ο.Τ.679Α).</w:t>
      </w:r>
    </w:p>
    <w:p w14:paraId="41485853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219A33FB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23F34D4F">
      <w:pPr>
        <w:pStyle w:val="9"/>
        <w:spacing w:before="242"/>
        <w:jc w:val="left"/>
        <w:rPr>
          <w:rFonts w:hint="default" w:ascii="Tahoma" w:hAnsi="Tahoma" w:cs="Tahoma"/>
          <w:sz w:val="24"/>
          <w:szCs w:val="24"/>
        </w:rPr>
      </w:pPr>
    </w:p>
    <w:p w14:paraId="5EFF255C">
      <w:pPr>
        <w:pStyle w:val="4"/>
        <w:spacing w:before="1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pacing w:val="-2"/>
          <w:sz w:val="24"/>
          <w:szCs w:val="24"/>
        </w:rPr>
        <w:t>ΠΡΟΥΣΗΣ</w:t>
      </w:r>
      <w:r>
        <w:rPr>
          <w:rFonts w:hint="default" w:ascii="Tahoma" w:hAnsi="Tahoma" w:cs="Tahoma"/>
          <w:b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(</w:t>
      </w:r>
      <w:r>
        <w:rPr>
          <w:rFonts w:hint="default" w:ascii="Tahoma" w:hAnsi="Tahoma" w:cs="Tahoma"/>
          <w:spacing w:val="-2"/>
          <w:sz w:val="24"/>
          <w:szCs w:val="24"/>
        </w:rPr>
        <w:t>τ</w:t>
      </w:r>
      <w:r>
        <w:rPr>
          <w:rFonts w:hint="default" w:ascii="Tahoma" w:hAnsi="Tahoma" w:cs="Tahoma"/>
          <w:spacing w:val="-2"/>
          <w:sz w:val="24"/>
          <w:szCs w:val="24"/>
        </w:rPr>
        <w:t>μ</w:t>
      </w:r>
      <w:r>
        <w:rPr>
          <w:rFonts w:hint="default" w:ascii="Tahoma" w:hAnsi="Tahoma" w:cs="Tahoma"/>
          <w:spacing w:val="-2"/>
          <w:sz w:val="24"/>
          <w:szCs w:val="24"/>
        </w:rPr>
        <w:t>ή</w:t>
      </w:r>
      <w:r>
        <w:rPr>
          <w:rFonts w:hint="default" w:ascii="Tahoma" w:hAnsi="Tahoma" w:cs="Tahoma"/>
          <w:spacing w:val="-2"/>
          <w:sz w:val="24"/>
          <w:szCs w:val="24"/>
        </w:rPr>
        <w:t>μ</w:t>
      </w:r>
      <w:r>
        <w:rPr>
          <w:rFonts w:hint="default" w:ascii="Tahoma" w:hAnsi="Tahoma" w:cs="Tahoma"/>
          <w:spacing w:val="-2"/>
          <w:sz w:val="24"/>
          <w:szCs w:val="24"/>
        </w:rPr>
        <w:t>α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από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ΙΩΑΝΝΙΝΩΝ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έως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ΝΙΚΟΛΟΠΟΥΛΟΥ</w:t>
      </w:r>
      <w:r>
        <w:rPr>
          <w:rFonts w:hint="default" w:ascii="Tahoma" w:hAnsi="Tahoma" w:cs="Tahoma"/>
          <w:spacing w:val="-2"/>
          <w:sz w:val="24"/>
          <w:szCs w:val="24"/>
        </w:rPr>
        <w:t>)</w:t>
      </w:r>
    </w:p>
    <w:p w14:paraId="5C8A6AB8">
      <w:pPr>
        <w:pStyle w:val="4"/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360" w:right="1080" w:bottom="280" w:left="1440" w:header="720" w:footer="720" w:gutter="0"/>
          <w:cols w:space="720" w:num="1"/>
        </w:sectPr>
      </w:pPr>
    </w:p>
    <w:p w14:paraId="478B81E0">
      <w:pPr>
        <w:spacing w:line="240" w:lineRule="auto"/>
        <w:ind w:left="3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inline distT="0" distB="0" distL="0" distR="0">
            <wp:extent cx="5883910" cy="1678305"/>
            <wp:effectExtent l="0" t="0" r="0" b="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163" cy="16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CB88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2C4849DA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388BCE7A">
      <w:pPr>
        <w:pStyle w:val="9"/>
        <w:spacing w:before="113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241935</wp:posOffset>
            </wp:positionV>
            <wp:extent cx="6027420" cy="1951355"/>
            <wp:effectExtent l="0" t="0" r="0" b="0"/>
            <wp:wrapTopAndBottom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164" cy="1951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8A67B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65682A10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14546697">
      <w:pPr>
        <w:pStyle w:val="9"/>
        <w:spacing w:before="195"/>
        <w:jc w:val="left"/>
        <w:rPr>
          <w:rFonts w:hint="default" w:ascii="Tahoma" w:hAnsi="Tahoma" w:cs="Tahoma"/>
          <w:sz w:val="24"/>
          <w:szCs w:val="24"/>
        </w:rPr>
      </w:pPr>
    </w:p>
    <w:p w14:paraId="178F20D3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της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οδού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ΠΡΟΥΣΗΣ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και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κατεύθυνση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ΙΩΑΝΝΙΝΩΝ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έως </w:t>
      </w:r>
      <w:r>
        <w:rPr>
          <w:rFonts w:hint="default" w:ascii="Tahoma" w:hAnsi="Tahoma" w:cs="Tahoma"/>
          <w:spacing w:val="-2"/>
          <w:sz w:val="24"/>
          <w:szCs w:val="24"/>
        </w:rPr>
        <w:t>ΝΙΚΟΛΟΠΟΥΛΟΥ)</w:t>
      </w:r>
    </w:p>
    <w:p w14:paraId="4821EEE2">
      <w:pPr>
        <w:pStyle w:val="9"/>
        <w:spacing w:before="54"/>
        <w:jc w:val="left"/>
        <w:rPr>
          <w:rFonts w:hint="default" w:ascii="Tahoma" w:hAnsi="Tahoma" w:cs="Tahoma"/>
          <w:sz w:val="24"/>
          <w:szCs w:val="24"/>
        </w:rPr>
      </w:pPr>
    </w:p>
    <w:p w14:paraId="19C10795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Προτερα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z w:val="24"/>
          <w:szCs w:val="24"/>
        </w:rPr>
        <w:t>ότητα</w:t>
      </w:r>
      <w:r>
        <w:rPr>
          <w:rFonts w:hint="default" w:ascii="Tahoma" w:hAnsi="Tahoma" w:cs="Tahoma"/>
          <w:b/>
          <w:smallCaps w:val="0"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της</w:t>
      </w:r>
      <w:r>
        <w:rPr>
          <w:rFonts w:hint="default" w:ascii="Tahoma" w:hAnsi="Tahoma" w:cs="Tahoma"/>
          <w:b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οδού</w:t>
      </w:r>
      <w:r>
        <w:rPr>
          <w:rFonts w:hint="default" w:ascii="Tahoma" w:hAnsi="Tahoma" w:cs="Tahoma"/>
          <w:b/>
          <w:smallCaps w:val="0"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ΠΡΟΥΣΗΣ</w:t>
      </w:r>
      <w:r>
        <w:rPr>
          <w:rFonts w:hint="default" w:ascii="Tahoma" w:hAnsi="Tahoma" w:cs="Tahoma"/>
          <w:b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έναντι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των</w:t>
      </w:r>
      <w:r>
        <w:rPr>
          <w:rFonts w:hint="default" w:ascii="Tahoma" w:hAnsi="Tahoma" w:cs="Tahoma"/>
          <w:smallCaps w:val="0"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οδων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ΑΒΔΗΡΩΝ,</w:t>
      </w:r>
      <w:r>
        <w:rPr>
          <w:rFonts w:hint="default" w:ascii="Tahoma" w:hAnsi="Tahoma" w:cs="Tahoma"/>
          <w:smallCaps w:val="0"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ΑΡΓΥΡΑΚΟΥΛΗ</w:t>
      </w:r>
      <w:r>
        <w:rPr>
          <w:rFonts w:hint="default" w:ascii="Tahoma" w:hAnsi="Tahoma" w:cs="Tahoma"/>
          <w:smallCaps w:val="0"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 xml:space="preserve">&amp;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ΝΙΚΟΛΟΠΟΥΛΟΥ.</w:t>
      </w:r>
    </w:p>
    <w:p w14:paraId="4B093E96">
      <w:pPr>
        <w:pStyle w:val="9"/>
        <w:spacing w:before="54"/>
        <w:jc w:val="left"/>
        <w:rPr>
          <w:rFonts w:hint="default" w:ascii="Tahoma" w:hAnsi="Tahoma" w:cs="Tahoma"/>
          <w:sz w:val="24"/>
          <w:szCs w:val="24"/>
        </w:rPr>
      </w:pPr>
    </w:p>
    <w:p w14:paraId="36ED6273">
      <w:pPr>
        <w:pStyle w:val="4"/>
        <w:ind w:left="57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εφαρμογή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ορίου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ταχύτητας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30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Km/h.</w:t>
      </w:r>
    </w:p>
    <w:p w14:paraId="73E2E263">
      <w:pPr>
        <w:pStyle w:val="9"/>
        <w:spacing w:before="27"/>
        <w:jc w:val="left"/>
        <w:rPr>
          <w:rFonts w:hint="default" w:ascii="Tahoma" w:hAnsi="Tahoma" w:cs="Tahoma"/>
          <w:sz w:val="24"/>
          <w:szCs w:val="24"/>
        </w:rPr>
      </w:pPr>
    </w:p>
    <w:p w14:paraId="7FFE3720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Απαγόρευση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στάσης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κα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στάθμευσης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στην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δεξιά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πλευρά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κατά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φορά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κίνησης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(από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οδό ΙΩΑΝΝΙΝΩΝ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έως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την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οδό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ΝΙΚΟΛΟΠΟΥΛΟΥ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–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Ο.Τ.685,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Ο.Τ.680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&amp;</w:t>
      </w:r>
      <w:r>
        <w:rPr>
          <w:rFonts w:hint="default" w:ascii="Tahoma" w:hAnsi="Tahoma" w:cs="Tahoma"/>
          <w:smallCaps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Ο.Τ.678).</w:t>
      </w:r>
    </w:p>
    <w:p w14:paraId="5EB57C1D">
      <w:pPr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460" w:right="1080" w:bottom="280" w:left="1440" w:header="720" w:footer="720" w:gutter="0"/>
          <w:cols w:space="720" w:num="1"/>
        </w:sectPr>
      </w:pPr>
    </w:p>
    <w:p w14:paraId="6C075595">
      <w:pPr>
        <w:pStyle w:val="2"/>
        <w:spacing w:before="6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pacing w:val="-2"/>
          <w:sz w:val="24"/>
          <w:szCs w:val="24"/>
        </w:rPr>
        <w:t>ΦΙΛΙΠΠΟΥΠΟΛΗ</w:t>
      </w:r>
    </w:p>
    <w:p w14:paraId="30EB55C8">
      <w:pPr>
        <w:pStyle w:val="4"/>
        <w:spacing w:before="326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pacing w:val="-2"/>
          <w:sz w:val="24"/>
          <w:szCs w:val="24"/>
        </w:rPr>
        <w:t>ΤΥΧΕΡΟΥ</w:t>
      </w:r>
      <w:r>
        <w:rPr>
          <w:rFonts w:hint="default" w:ascii="Tahoma" w:hAnsi="Tahoma" w:cs="Tahoma"/>
          <w:b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(</w:t>
      </w:r>
      <w:r>
        <w:rPr>
          <w:rFonts w:hint="default" w:ascii="Tahoma" w:hAnsi="Tahoma" w:cs="Tahoma"/>
          <w:spacing w:val="-2"/>
          <w:sz w:val="24"/>
          <w:szCs w:val="24"/>
        </w:rPr>
        <w:t>τ</w:t>
      </w:r>
      <w:r>
        <w:rPr>
          <w:rFonts w:hint="default" w:ascii="Tahoma" w:hAnsi="Tahoma" w:cs="Tahoma"/>
          <w:spacing w:val="-2"/>
          <w:sz w:val="24"/>
          <w:szCs w:val="24"/>
        </w:rPr>
        <w:t>μ</w:t>
      </w:r>
      <w:r>
        <w:rPr>
          <w:rFonts w:hint="default" w:ascii="Tahoma" w:hAnsi="Tahoma" w:cs="Tahoma"/>
          <w:spacing w:val="-2"/>
          <w:sz w:val="24"/>
          <w:szCs w:val="24"/>
        </w:rPr>
        <w:t>ή</w:t>
      </w:r>
      <w:r>
        <w:rPr>
          <w:rFonts w:hint="default" w:ascii="Tahoma" w:hAnsi="Tahoma" w:cs="Tahoma"/>
          <w:spacing w:val="-2"/>
          <w:sz w:val="24"/>
          <w:szCs w:val="24"/>
        </w:rPr>
        <w:t>μ</w:t>
      </w:r>
      <w:r>
        <w:rPr>
          <w:rFonts w:hint="default" w:ascii="Tahoma" w:hAnsi="Tahoma" w:cs="Tahoma"/>
          <w:spacing w:val="-2"/>
          <w:sz w:val="24"/>
          <w:szCs w:val="24"/>
        </w:rPr>
        <w:t>α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από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ΙΩΑΝΝΙΝΩΝ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έως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ΑΛΚΑΜΕΝΟΥΣ</w:t>
      </w:r>
      <w:r>
        <w:rPr>
          <w:rFonts w:hint="default" w:ascii="Tahoma" w:hAnsi="Tahoma" w:cs="Tahoma"/>
          <w:spacing w:val="-2"/>
          <w:sz w:val="24"/>
          <w:szCs w:val="24"/>
        </w:rPr>
        <w:t>).</w:t>
      </w:r>
    </w:p>
    <w:p w14:paraId="6F980EC7">
      <w:pPr>
        <w:pStyle w:val="9"/>
        <w:spacing w:before="12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170180</wp:posOffset>
            </wp:positionV>
            <wp:extent cx="5943600" cy="2438400"/>
            <wp:effectExtent l="0" t="0" r="0" b="0"/>
            <wp:wrapTopAndBottom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DBA5F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2EA27C91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684A1555">
      <w:pPr>
        <w:pStyle w:val="9"/>
        <w:spacing w:before="77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219075</wp:posOffset>
            </wp:positionV>
            <wp:extent cx="5926455" cy="2830195"/>
            <wp:effectExtent l="0" t="0" r="0" b="0"/>
            <wp:wrapTopAndBottom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247" cy="283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602EA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71125F48">
      <w:pPr>
        <w:pStyle w:val="9"/>
        <w:spacing w:before="22"/>
        <w:jc w:val="left"/>
        <w:rPr>
          <w:rFonts w:hint="default" w:ascii="Tahoma" w:hAnsi="Tahoma" w:cs="Tahoma"/>
          <w:sz w:val="24"/>
          <w:szCs w:val="24"/>
        </w:rPr>
      </w:pPr>
    </w:p>
    <w:p w14:paraId="57350CDD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της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οδού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ΤΥΧΕΡΟΥ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και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κατεύθυνση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ΙΩΑΝΝΙΝΩΝ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 ΑΛΚΑΜΕΝΟΥΣ) έως την συμβολή με την οδό ΖΙΩΤΑ ΚΩΝ.</w:t>
      </w:r>
    </w:p>
    <w:p w14:paraId="1CCA3F51">
      <w:pPr>
        <w:pStyle w:val="9"/>
        <w:spacing w:before="54"/>
        <w:jc w:val="left"/>
        <w:rPr>
          <w:rFonts w:hint="default" w:ascii="Tahoma" w:hAnsi="Tahoma" w:cs="Tahoma"/>
          <w:sz w:val="24"/>
          <w:szCs w:val="24"/>
        </w:rPr>
      </w:pPr>
    </w:p>
    <w:p w14:paraId="6294F0D5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Προτερα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z w:val="24"/>
          <w:szCs w:val="24"/>
        </w:rPr>
        <w:t>ότητα</w:t>
      </w:r>
      <w:r>
        <w:rPr>
          <w:rFonts w:hint="default" w:ascii="Tahoma" w:hAnsi="Tahoma" w:cs="Tahoma"/>
          <w:b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της</w:t>
      </w:r>
      <w:r>
        <w:rPr>
          <w:rFonts w:hint="default" w:ascii="Tahoma" w:hAnsi="Tahoma" w:cs="Tahoma"/>
          <w:b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οδού</w:t>
      </w:r>
      <w:r>
        <w:rPr>
          <w:rFonts w:hint="default" w:ascii="Tahoma" w:hAnsi="Tahoma" w:cs="Tahoma"/>
          <w:b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ΤΥΧΕΡΟΥ</w:t>
      </w:r>
      <w:r>
        <w:rPr>
          <w:rFonts w:hint="default" w:ascii="Tahoma" w:hAnsi="Tahoma" w:cs="Tahoma"/>
          <w:b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έναντι</w:t>
      </w:r>
      <w:r>
        <w:rPr>
          <w:rFonts w:hint="default" w:ascii="Tahoma" w:hAnsi="Tahoma" w:cs="Tahoma"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των</w:t>
      </w:r>
      <w:r>
        <w:rPr>
          <w:rFonts w:hint="default" w:ascii="Tahoma" w:hAnsi="Tahoma" w:cs="Tahoma"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οδών</w:t>
      </w:r>
      <w:r>
        <w:rPr>
          <w:rFonts w:hint="default" w:ascii="Tahoma" w:hAnsi="Tahoma" w:cs="Tahoma"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ΖΙΩΤΑ,</w:t>
      </w:r>
      <w:r>
        <w:rPr>
          <w:rFonts w:hint="default" w:ascii="Tahoma" w:hAnsi="Tahoma" w:cs="Tahoma"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ΜΑΓΟΥΛΑΣ,</w:t>
      </w:r>
      <w:r>
        <w:rPr>
          <w:rFonts w:hint="default" w:ascii="Tahoma" w:hAnsi="Tahoma" w:cs="Tahoma"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ΜΠΙΖΑΝΙΟΥ</w:t>
      </w:r>
      <w:r>
        <w:rPr>
          <w:rFonts w:hint="default" w:ascii="Tahoma" w:hAnsi="Tahoma" w:cs="Tahoma"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 xml:space="preserve">&amp;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ΚΑΨΟΥΡΗ.</w:t>
      </w:r>
    </w:p>
    <w:p w14:paraId="56625EC0">
      <w:pPr>
        <w:pStyle w:val="4"/>
        <w:spacing w:before="27"/>
        <w:ind w:left="57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εφαρμογή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ορίου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ταχύτητας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30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Km/h.</w:t>
      </w:r>
    </w:p>
    <w:p w14:paraId="49BDBCA8">
      <w:pPr>
        <w:pStyle w:val="4"/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380" w:right="1080" w:bottom="280" w:left="1440" w:header="720" w:footer="720" w:gutter="0"/>
          <w:cols w:space="720" w:num="1"/>
        </w:sectPr>
      </w:pPr>
    </w:p>
    <w:p w14:paraId="4EAEF801">
      <w:pPr>
        <w:spacing w:before="68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pacing w:val="-2"/>
          <w:sz w:val="24"/>
          <w:szCs w:val="24"/>
        </w:rPr>
        <w:t>ΑΛΩΠΕΚΗΣ</w:t>
      </w:r>
      <w:r>
        <w:rPr>
          <w:rFonts w:hint="default" w:ascii="Tahoma" w:hAnsi="Tahoma" w:cs="Tahoma"/>
          <w:b/>
          <w:spacing w:val="-14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(</w:t>
      </w:r>
      <w:r>
        <w:rPr>
          <w:rFonts w:hint="default" w:ascii="Tahoma" w:hAnsi="Tahoma" w:cs="Tahoma"/>
          <w:spacing w:val="-2"/>
          <w:sz w:val="24"/>
          <w:szCs w:val="24"/>
        </w:rPr>
        <w:t>τ</w:t>
      </w:r>
      <w:r>
        <w:rPr>
          <w:rFonts w:hint="default" w:ascii="Tahoma" w:hAnsi="Tahoma" w:cs="Tahoma"/>
          <w:spacing w:val="-2"/>
          <w:sz w:val="24"/>
          <w:szCs w:val="24"/>
        </w:rPr>
        <w:t>μ</w:t>
      </w:r>
      <w:r>
        <w:rPr>
          <w:rFonts w:hint="default" w:ascii="Tahoma" w:hAnsi="Tahoma" w:cs="Tahoma"/>
          <w:spacing w:val="-2"/>
          <w:sz w:val="24"/>
          <w:szCs w:val="24"/>
        </w:rPr>
        <w:t>ή</w:t>
      </w:r>
      <w:r>
        <w:rPr>
          <w:rFonts w:hint="default" w:ascii="Tahoma" w:hAnsi="Tahoma" w:cs="Tahoma"/>
          <w:spacing w:val="-2"/>
          <w:sz w:val="24"/>
          <w:szCs w:val="24"/>
        </w:rPr>
        <w:t>μ</w:t>
      </w:r>
      <w:r>
        <w:rPr>
          <w:rFonts w:hint="default" w:ascii="Tahoma" w:hAnsi="Tahoma" w:cs="Tahoma"/>
          <w:spacing w:val="-2"/>
          <w:sz w:val="24"/>
          <w:szCs w:val="24"/>
        </w:rPr>
        <w:t>α</w:t>
      </w:r>
      <w:r>
        <w:rPr>
          <w:rFonts w:hint="default" w:ascii="Tahoma" w:hAnsi="Tahoma" w:cs="Tahoma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από</w:t>
      </w:r>
      <w:r>
        <w:rPr>
          <w:rFonts w:hint="default" w:ascii="Tahoma" w:hAnsi="Tahoma" w:cs="Tahoma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Περιφερειακή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έως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ΑΜΑΛΘΕΙΑΣ</w:t>
      </w:r>
    </w:p>
    <w:p w14:paraId="75ACF1B5">
      <w:pPr>
        <w:pStyle w:val="9"/>
        <w:spacing w:before="56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194945</wp:posOffset>
            </wp:positionV>
            <wp:extent cx="5942330" cy="2423160"/>
            <wp:effectExtent l="0" t="0" r="0" b="0"/>
            <wp:wrapTopAndBottom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229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2B914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3C850F07">
      <w:pPr>
        <w:pStyle w:val="9"/>
        <w:spacing w:before="48"/>
        <w:jc w:val="left"/>
        <w:rPr>
          <w:rFonts w:hint="default" w:ascii="Tahoma" w:hAnsi="Tahoma" w:cs="Tahoma"/>
          <w:sz w:val="24"/>
          <w:szCs w:val="24"/>
        </w:rPr>
      </w:pPr>
    </w:p>
    <w:p w14:paraId="4F8CA879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της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οδού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ΑΛΩΠΕΚΗΣ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και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κατεύθυνση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Περιφερειακή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έως </w:t>
      </w:r>
      <w:r>
        <w:rPr>
          <w:rFonts w:hint="default" w:ascii="Tahoma" w:hAnsi="Tahoma" w:cs="Tahoma"/>
          <w:spacing w:val="-2"/>
          <w:sz w:val="24"/>
          <w:szCs w:val="24"/>
        </w:rPr>
        <w:t>ΑΜΑΛΘΕΙΑΣ).</w:t>
      </w:r>
    </w:p>
    <w:p w14:paraId="07F157E8">
      <w:pPr>
        <w:pStyle w:val="9"/>
        <w:spacing w:before="54"/>
        <w:jc w:val="left"/>
        <w:rPr>
          <w:rFonts w:hint="default" w:ascii="Tahoma" w:hAnsi="Tahoma" w:cs="Tahoma"/>
          <w:sz w:val="24"/>
          <w:szCs w:val="24"/>
        </w:rPr>
      </w:pPr>
    </w:p>
    <w:p w14:paraId="2C1EA10F">
      <w:pPr>
        <w:spacing w:before="0"/>
        <w:ind w:left="0" w:right="407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Προτερα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z w:val="24"/>
          <w:szCs w:val="24"/>
        </w:rPr>
        <w:t>ότητα</w:t>
      </w:r>
      <w:r>
        <w:rPr>
          <w:rFonts w:hint="default" w:ascii="Tahoma" w:hAnsi="Tahoma" w:cs="Tahoma"/>
          <w:b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της</w:t>
      </w:r>
      <w:r>
        <w:rPr>
          <w:rFonts w:hint="default" w:ascii="Tahoma" w:hAnsi="Tahoma" w:cs="Tahoma"/>
          <w:b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οδού</w:t>
      </w:r>
      <w:r>
        <w:rPr>
          <w:rFonts w:hint="default" w:ascii="Tahoma" w:hAnsi="Tahoma" w:cs="Tahoma"/>
          <w:b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ΑΛΩΠΕΚΗΣ</w:t>
      </w:r>
      <w:r>
        <w:rPr>
          <w:rFonts w:hint="default" w:ascii="Tahoma" w:hAnsi="Tahoma" w:cs="Tahoma"/>
          <w:b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έναντι</w:t>
      </w:r>
      <w:r>
        <w:rPr>
          <w:rFonts w:hint="default" w:ascii="Tahoma" w:hAnsi="Tahoma" w:cs="Tahoma"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των</w:t>
      </w:r>
      <w:r>
        <w:rPr>
          <w:rFonts w:hint="default" w:ascii="Tahoma" w:hAnsi="Tahoma" w:cs="Tahoma"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οδών</w:t>
      </w:r>
      <w:r>
        <w:rPr>
          <w:rFonts w:hint="default" w:ascii="Tahoma" w:hAnsi="Tahoma" w:cs="Tahoma"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ΖΩΝΗ</w:t>
      </w:r>
      <w:r>
        <w:rPr>
          <w:rFonts w:hint="default" w:ascii="Tahoma" w:hAnsi="Tahoma" w:cs="Tahoma"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ΣΤΑΥΡ.</w:t>
      </w:r>
      <w:r>
        <w:rPr>
          <w:rFonts w:hint="default" w:ascii="Tahoma" w:hAnsi="Tahoma" w:cs="Tahoma"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&amp;</w:t>
      </w:r>
      <w:r>
        <w:rPr>
          <w:rFonts w:hint="default" w:ascii="Tahoma" w:hAnsi="Tahoma" w:cs="Tahoma"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ΚΩΝ.,</w:t>
      </w:r>
      <w:r>
        <w:rPr>
          <w:rFonts w:hint="default" w:ascii="Tahoma" w:hAnsi="Tahoma" w:cs="Tahoma"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 xml:space="preserve">&amp;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ΑΛΚΑΜΕΝΟΥΣ</w:t>
      </w:r>
    </w:p>
    <w:p w14:paraId="2B15E18C">
      <w:pPr>
        <w:pStyle w:val="9"/>
        <w:spacing w:before="27"/>
        <w:jc w:val="left"/>
        <w:rPr>
          <w:rFonts w:hint="default" w:ascii="Tahoma" w:hAnsi="Tahoma" w:cs="Tahoma"/>
          <w:sz w:val="24"/>
          <w:szCs w:val="24"/>
        </w:rPr>
      </w:pPr>
    </w:p>
    <w:p w14:paraId="1908A395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εφαρμογή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ορίου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ταχύτητας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30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Km/h.</w:t>
      </w:r>
    </w:p>
    <w:p w14:paraId="125F98A3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4104AE24">
      <w:pPr>
        <w:pStyle w:val="9"/>
        <w:spacing w:before="4"/>
        <w:jc w:val="left"/>
        <w:rPr>
          <w:rFonts w:hint="default" w:ascii="Tahoma" w:hAnsi="Tahoma" w:cs="Tahoma"/>
          <w:sz w:val="24"/>
          <w:szCs w:val="24"/>
        </w:rPr>
      </w:pPr>
    </w:p>
    <w:p w14:paraId="15652AA3">
      <w:pPr>
        <w:spacing w:before="1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pacing w:val="-2"/>
          <w:sz w:val="24"/>
          <w:szCs w:val="24"/>
        </w:rPr>
        <w:t>ΕΛΕΥΘΕΡΙΑΣ</w:t>
      </w:r>
      <w:r>
        <w:rPr>
          <w:rFonts w:hint="default" w:ascii="Tahoma" w:hAnsi="Tahoma" w:cs="Tahoma"/>
          <w:b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(</w:t>
      </w:r>
      <w:r>
        <w:rPr>
          <w:rFonts w:hint="default" w:ascii="Tahoma" w:hAnsi="Tahoma" w:cs="Tahoma"/>
          <w:spacing w:val="-2"/>
          <w:sz w:val="24"/>
          <w:szCs w:val="24"/>
        </w:rPr>
        <w:t>τ</w:t>
      </w:r>
      <w:r>
        <w:rPr>
          <w:rFonts w:hint="default" w:ascii="Tahoma" w:hAnsi="Tahoma" w:cs="Tahoma"/>
          <w:spacing w:val="-2"/>
          <w:sz w:val="24"/>
          <w:szCs w:val="24"/>
        </w:rPr>
        <w:t>μ</w:t>
      </w:r>
      <w:r>
        <w:rPr>
          <w:rFonts w:hint="default" w:ascii="Tahoma" w:hAnsi="Tahoma" w:cs="Tahoma"/>
          <w:spacing w:val="-2"/>
          <w:sz w:val="24"/>
          <w:szCs w:val="24"/>
        </w:rPr>
        <w:t>ή</w:t>
      </w:r>
      <w:r>
        <w:rPr>
          <w:rFonts w:hint="default" w:ascii="Tahoma" w:hAnsi="Tahoma" w:cs="Tahoma"/>
          <w:spacing w:val="-2"/>
          <w:sz w:val="24"/>
          <w:szCs w:val="24"/>
        </w:rPr>
        <w:t>μ</w:t>
      </w:r>
      <w:r>
        <w:rPr>
          <w:rFonts w:hint="default" w:ascii="Tahoma" w:hAnsi="Tahoma" w:cs="Tahoma"/>
          <w:spacing w:val="-2"/>
          <w:sz w:val="24"/>
          <w:szCs w:val="24"/>
        </w:rPr>
        <w:t>α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από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ΑΜΑΛΘΕΙΑΣ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έως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ΙΩΑΝΝΙΝΩΝ</w:t>
      </w:r>
      <w:r>
        <w:rPr>
          <w:rFonts w:hint="default" w:ascii="Tahoma" w:hAnsi="Tahoma" w:cs="Tahoma"/>
          <w:spacing w:val="-2"/>
          <w:sz w:val="24"/>
          <w:szCs w:val="24"/>
        </w:rPr>
        <w:t>)</w:t>
      </w:r>
    </w:p>
    <w:p w14:paraId="6CFF8750">
      <w:pPr>
        <w:pStyle w:val="9"/>
        <w:spacing w:before="38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194310</wp:posOffset>
            </wp:positionV>
            <wp:extent cx="5963285" cy="1863725"/>
            <wp:effectExtent l="0" t="0" r="0" b="0"/>
            <wp:wrapTopAndBottom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412" cy="186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24704">
      <w:pPr>
        <w:pStyle w:val="9"/>
        <w:spacing w:before="23"/>
        <w:jc w:val="left"/>
        <w:rPr>
          <w:rFonts w:hint="default" w:ascii="Tahoma" w:hAnsi="Tahoma" w:cs="Tahoma"/>
          <w:sz w:val="24"/>
          <w:szCs w:val="24"/>
        </w:rPr>
      </w:pPr>
    </w:p>
    <w:p w14:paraId="1EE03497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της</w:t>
      </w:r>
      <w:r>
        <w:rPr>
          <w:rFonts w:hint="default" w:ascii="Tahoma" w:hAnsi="Tahoma" w:cs="Tahoma"/>
          <w:b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οδού</w:t>
      </w:r>
      <w:r>
        <w:rPr>
          <w:rFonts w:hint="default" w:ascii="Tahoma" w:hAnsi="Tahoma" w:cs="Tahoma"/>
          <w:b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ΕΛΕΥΘΕΡΙΑΣ</w:t>
      </w:r>
      <w:r>
        <w:rPr>
          <w:rFonts w:hint="default" w:ascii="Tahoma" w:hAnsi="Tahoma" w:cs="Tahoma"/>
          <w:b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και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κατεύθυνση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ΑΜΑΛΘΕΙΑΣ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έως </w:t>
      </w:r>
      <w:r>
        <w:rPr>
          <w:rFonts w:hint="default" w:ascii="Tahoma" w:hAnsi="Tahoma" w:cs="Tahoma"/>
          <w:spacing w:val="-2"/>
          <w:sz w:val="24"/>
          <w:szCs w:val="24"/>
        </w:rPr>
        <w:t>ΙΩΑΝΝΙΝΩΝ).</w:t>
      </w:r>
    </w:p>
    <w:p w14:paraId="107C8EF1">
      <w:pPr>
        <w:pStyle w:val="9"/>
        <w:spacing w:before="54"/>
        <w:jc w:val="left"/>
        <w:rPr>
          <w:rFonts w:hint="default" w:ascii="Tahoma" w:hAnsi="Tahoma" w:cs="Tahoma"/>
          <w:sz w:val="24"/>
          <w:szCs w:val="24"/>
        </w:rPr>
      </w:pPr>
    </w:p>
    <w:p w14:paraId="45E4CFEC">
      <w:pPr>
        <w:spacing w:before="0"/>
        <w:ind w:left="0" w:right="407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Προτερα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z w:val="24"/>
          <w:szCs w:val="24"/>
        </w:rPr>
        <w:t>ότητα</w:t>
      </w:r>
      <w:r>
        <w:rPr>
          <w:rFonts w:hint="default" w:ascii="Tahoma" w:hAnsi="Tahoma" w:cs="Tahoma"/>
          <w:b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της</w:t>
      </w:r>
      <w:r>
        <w:rPr>
          <w:rFonts w:hint="default" w:ascii="Tahoma" w:hAnsi="Tahoma" w:cs="Tahoma"/>
          <w:b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οδού</w:t>
      </w:r>
      <w:r>
        <w:rPr>
          <w:rFonts w:hint="default" w:ascii="Tahoma" w:hAnsi="Tahoma" w:cs="Tahoma"/>
          <w:b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ΕΛΕΥΘΕΡΙΑΣ</w:t>
      </w:r>
      <w:r>
        <w:rPr>
          <w:rFonts w:hint="default" w:ascii="Tahoma" w:hAnsi="Tahoma" w:cs="Tahoma"/>
          <w:b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έναντι</w:t>
      </w:r>
      <w:r>
        <w:rPr>
          <w:rFonts w:hint="default" w:ascii="Tahoma" w:hAnsi="Tahoma" w:cs="Tahoma"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των</w:t>
      </w:r>
      <w:r>
        <w:rPr>
          <w:rFonts w:hint="default" w:ascii="Tahoma" w:hAnsi="Tahoma" w:cs="Tahoma"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οδών</w:t>
      </w:r>
      <w:r>
        <w:rPr>
          <w:rFonts w:hint="default" w:ascii="Tahoma" w:hAnsi="Tahoma" w:cs="Tahoma"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ΠΑΠΑΖΑΧΑΡΙΟΥ,</w:t>
      </w:r>
      <w:r>
        <w:rPr>
          <w:rFonts w:hint="default" w:ascii="Tahoma" w:hAnsi="Tahoma" w:cs="Tahoma"/>
          <w:smallCaps w:val="0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ΚΑΨΟΥΡΗ, ΖΙΩΤΑ &amp; ΑΜΑΛΘΕΙΑΣ</w:t>
      </w:r>
    </w:p>
    <w:p w14:paraId="340C1DCB">
      <w:pPr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640" w:right="1080" w:bottom="280" w:left="1440" w:header="720" w:footer="720" w:gutter="0"/>
          <w:cols w:space="720" w:num="1"/>
        </w:sectPr>
      </w:pPr>
    </w:p>
    <w:p w14:paraId="154A9099">
      <w:pPr>
        <w:spacing w:before="71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εφαρμογή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ορίου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ταχύτητας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30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Km/h.</w:t>
      </w:r>
    </w:p>
    <w:p w14:paraId="3BD946DA">
      <w:pPr>
        <w:pStyle w:val="9"/>
        <w:spacing w:before="4"/>
        <w:jc w:val="left"/>
        <w:rPr>
          <w:rFonts w:hint="default" w:ascii="Tahoma" w:hAnsi="Tahoma" w:cs="Tahoma"/>
          <w:sz w:val="24"/>
          <w:szCs w:val="24"/>
        </w:rPr>
      </w:pPr>
    </w:p>
    <w:p w14:paraId="71393B7C">
      <w:pPr>
        <w:pStyle w:val="4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194945</wp:posOffset>
            </wp:positionV>
            <wp:extent cx="5948680" cy="2688590"/>
            <wp:effectExtent l="0" t="0" r="0" b="0"/>
            <wp:wrapTopAndBottom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658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ahoma" w:hAnsi="Tahoma" w:cs="Tahoma"/>
          <w:b/>
          <w:spacing w:val="-4"/>
          <w:sz w:val="24"/>
          <w:szCs w:val="24"/>
        </w:rPr>
        <w:t>ΚΑΨΟΥΡΗ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pacing w:val="-4"/>
          <w:sz w:val="24"/>
          <w:szCs w:val="24"/>
        </w:rPr>
        <w:t>(</w:t>
      </w:r>
      <w:r>
        <w:rPr>
          <w:rFonts w:hint="default" w:ascii="Tahoma" w:hAnsi="Tahoma" w:cs="Tahoma"/>
          <w:spacing w:val="-4"/>
          <w:sz w:val="24"/>
          <w:szCs w:val="24"/>
        </w:rPr>
        <w:t>τ</w:t>
      </w:r>
      <w:r>
        <w:rPr>
          <w:rFonts w:hint="default" w:ascii="Tahoma" w:hAnsi="Tahoma" w:cs="Tahoma"/>
          <w:spacing w:val="-4"/>
          <w:sz w:val="24"/>
          <w:szCs w:val="24"/>
        </w:rPr>
        <w:t>μ</w:t>
      </w:r>
      <w:r>
        <w:rPr>
          <w:rFonts w:hint="default" w:ascii="Tahoma" w:hAnsi="Tahoma" w:cs="Tahoma"/>
          <w:spacing w:val="-4"/>
          <w:sz w:val="24"/>
          <w:szCs w:val="24"/>
        </w:rPr>
        <w:t>ή</w:t>
      </w:r>
      <w:r>
        <w:rPr>
          <w:rFonts w:hint="default" w:ascii="Tahoma" w:hAnsi="Tahoma" w:cs="Tahoma"/>
          <w:spacing w:val="-4"/>
          <w:sz w:val="24"/>
          <w:szCs w:val="24"/>
        </w:rPr>
        <w:t>μ</w:t>
      </w:r>
      <w:r>
        <w:rPr>
          <w:rFonts w:hint="default" w:ascii="Tahoma" w:hAnsi="Tahoma" w:cs="Tahoma"/>
          <w:spacing w:val="-4"/>
          <w:sz w:val="24"/>
          <w:szCs w:val="24"/>
        </w:rPr>
        <w:t>α από ΑΓΝΩΣΤΟΥ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4"/>
          <w:sz w:val="24"/>
          <w:szCs w:val="24"/>
        </w:rPr>
        <w:t>ΣΤΡΑΤΙΩΤΟΥ έως ΕΛΕΥΘΕΡΙΑΣ</w:t>
      </w:r>
      <w:r>
        <w:rPr>
          <w:rFonts w:hint="default" w:ascii="Tahoma" w:hAnsi="Tahoma" w:cs="Tahoma"/>
          <w:spacing w:val="-4"/>
          <w:sz w:val="24"/>
          <w:szCs w:val="24"/>
        </w:rPr>
        <w:t>)</w:t>
      </w:r>
    </w:p>
    <w:p w14:paraId="5D053EB9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56898B9E">
      <w:pPr>
        <w:pStyle w:val="9"/>
        <w:spacing w:before="92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228600</wp:posOffset>
            </wp:positionV>
            <wp:extent cx="6011545" cy="2061845"/>
            <wp:effectExtent l="0" t="0" r="0" b="0"/>
            <wp:wrapTopAndBottom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645" cy="206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26BD4">
      <w:pPr>
        <w:pStyle w:val="9"/>
        <w:spacing w:before="8"/>
        <w:jc w:val="left"/>
        <w:rPr>
          <w:rFonts w:hint="default" w:ascii="Tahoma" w:hAnsi="Tahoma" w:cs="Tahoma"/>
          <w:sz w:val="24"/>
          <w:szCs w:val="24"/>
        </w:rPr>
      </w:pPr>
    </w:p>
    <w:p w14:paraId="7E410AD5">
      <w:pPr>
        <w:spacing w:before="0"/>
        <w:ind w:left="0" w:right="407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της</w:t>
      </w:r>
      <w:r>
        <w:rPr>
          <w:rFonts w:hint="default" w:ascii="Tahoma" w:hAnsi="Tahoma" w:cs="Tahoma"/>
          <w:b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οδού</w:t>
      </w:r>
      <w:r>
        <w:rPr>
          <w:rFonts w:hint="default" w:ascii="Tahoma" w:hAnsi="Tahoma" w:cs="Tahoma"/>
          <w:b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ΚΑΨΟΥΡΗ</w:t>
      </w:r>
      <w:r>
        <w:rPr>
          <w:rFonts w:hint="default" w:ascii="Tahoma" w:hAnsi="Tahoma" w:cs="Tahoma"/>
          <w:b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και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κατεύθυνση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ΑΓΝΩΣΤΟΥ ΣΤΡΑΤΙΩΤΟΥ έως ΕΛΕΥΘΕΡΙΑΣ).</w:t>
      </w:r>
    </w:p>
    <w:p w14:paraId="7213408B">
      <w:pPr>
        <w:pStyle w:val="9"/>
        <w:spacing w:before="54"/>
        <w:jc w:val="left"/>
        <w:rPr>
          <w:rFonts w:hint="default" w:ascii="Tahoma" w:hAnsi="Tahoma" w:cs="Tahoma"/>
          <w:sz w:val="24"/>
          <w:szCs w:val="24"/>
        </w:rPr>
      </w:pPr>
    </w:p>
    <w:p w14:paraId="448FE9C4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Προτερα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z w:val="24"/>
          <w:szCs w:val="24"/>
        </w:rPr>
        <w:t>ότητα</w:t>
      </w:r>
      <w:r>
        <w:rPr>
          <w:rFonts w:hint="default" w:ascii="Tahoma" w:hAnsi="Tahoma" w:cs="Tahoma"/>
          <w:b/>
          <w:smallCaps w:val="0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της</w:t>
      </w:r>
      <w:r>
        <w:rPr>
          <w:rFonts w:hint="default" w:ascii="Tahoma" w:hAnsi="Tahoma" w:cs="Tahoma"/>
          <w:b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οδού</w:t>
      </w:r>
      <w:r>
        <w:rPr>
          <w:rFonts w:hint="default" w:ascii="Tahoma" w:hAnsi="Tahoma" w:cs="Tahoma"/>
          <w:b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ΚΑΨΟΥΡΗ</w:t>
      </w:r>
      <w:r>
        <w:rPr>
          <w:rFonts w:hint="default" w:ascii="Tahoma" w:hAnsi="Tahoma" w:cs="Tahoma"/>
          <w:b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έναντι</w:t>
      </w:r>
      <w:r>
        <w:rPr>
          <w:rFonts w:hint="default" w:ascii="Tahoma" w:hAnsi="Tahoma" w:cs="Tahoma"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της</w:t>
      </w:r>
      <w:r>
        <w:rPr>
          <w:rFonts w:hint="default" w:ascii="Tahoma" w:hAnsi="Tahoma" w:cs="Tahoma"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οδού</w:t>
      </w:r>
      <w:r>
        <w:rPr>
          <w:rFonts w:hint="default" w:ascii="Tahoma" w:hAnsi="Tahoma" w:cs="Tahoma"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ΖΑΓΑΝΙΔΗ</w:t>
      </w:r>
      <w:r>
        <w:rPr>
          <w:rFonts w:hint="default" w:ascii="Tahoma" w:hAnsi="Tahoma" w:cs="Tahoma"/>
          <w:smallCaps w:val="0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ΓΕΩΡΓ.</w:t>
      </w:r>
    </w:p>
    <w:p w14:paraId="7FC3BD7F">
      <w:pPr>
        <w:pStyle w:val="9"/>
        <w:spacing w:before="54"/>
        <w:jc w:val="left"/>
        <w:rPr>
          <w:rFonts w:hint="default" w:ascii="Tahoma" w:hAnsi="Tahoma" w:cs="Tahoma"/>
          <w:sz w:val="24"/>
          <w:szCs w:val="24"/>
        </w:rPr>
      </w:pPr>
    </w:p>
    <w:p w14:paraId="02193E66">
      <w:pPr>
        <w:spacing w:before="0"/>
        <w:ind w:left="0" w:right="479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Απαγόρευση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στάσης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κα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στάθμευσης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στην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δεξιά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πλευρά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κατά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φορά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κίνησης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(από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οδό ΑΓΝ.</w:t>
      </w:r>
      <w:r>
        <w:rPr>
          <w:rFonts w:hint="default" w:ascii="Tahoma" w:hAnsi="Tahoma" w:cs="Tahoma"/>
          <w:smallCaps w:val="0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ΣΤΡΑΤΙΩΤΟΥ</w:t>
      </w:r>
      <w:r>
        <w:rPr>
          <w:rFonts w:hint="default" w:ascii="Tahoma" w:hAnsi="Tahoma" w:cs="Tahoma"/>
          <w:smallCaps w:val="0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έως</w:t>
      </w:r>
      <w:r>
        <w:rPr>
          <w:rFonts w:hint="default" w:ascii="Tahoma" w:hAnsi="Tahoma" w:cs="Tahoma"/>
          <w:smallCaps w:val="0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ΦΟΥΡΤΟΥΝΑ</w:t>
      </w:r>
      <w:r>
        <w:rPr>
          <w:rFonts w:hint="default" w:ascii="Tahoma" w:hAnsi="Tahoma" w:cs="Tahoma"/>
          <w:smallCaps w:val="0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–</w:t>
      </w:r>
      <w:r>
        <w:rPr>
          <w:rFonts w:hint="default" w:ascii="Tahoma" w:hAnsi="Tahoma" w:cs="Tahoma"/>
          <w:smallCaps w:val="0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Ο.Τ.752Δ,</w:t>
      </w:r>
      <w:r>
        <w:rPr>
          <w:rFonts w:hint="default" w:ascii="Tahoma" w:hAnsi="Tahoma" w:cs="Tahoma"/>
          <w:smallCaps w:val="0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Ο.Τ.752Γ).</w:t>
      </w:r>
    </w:p>
    <w:p w14:paraId="3DB0C107">
      <w:pPr>
        <w:pStyle w:val="9"/>
        <w:spacing w:before="27"/>
        <w:jc w:val="left"/>
        <w:rPr>
          <w:rFonts w:hint="default" w:ascii="Tahoma" w:hAnsi="Tahoma" w:cs="Tahoma"/>
          <w:sz w:val="24"/>
          <w:szCs w:val="24"/>
        </w:rPr>
      </w:pPr>
    </w:p>
    <w:p w14:paraId="466C51D8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Απαγόρευση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στάσης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κα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στάθμευσης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στην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αριστερή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πλευρά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κατά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φορά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κίνησης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(από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οδό ΦΟΥΡΤΟΥΝΑ – Ο.Τ.751), για τα πρώτα σαράντα πέντε (45) μ.</w:t>
      </w:r>
    </w:p>
    <w:p w14:paraId="07496812">
      <w:pPr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660" w:right="1080" w:bottom="280" w:left="1440" w:header="720" w:footer="720" w:gutter="0"/>
          <w:cols w:space="720" w:num="1"/>
        </w:sectPr>
      </w:pPr>
    </w:p>
    <w:p w14:paraId="1CA04B2B">
      <w:pPr>
        <w:spacing w:before="80"/>
        <w:ind w:left="0" w:right="479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Απαγόρευση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στάσης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κα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στάθμευσης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στην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δεξιά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πλευρά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κατά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φορά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κίνησης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(από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οδό ΦΟΥΡΤΟΥΝΑ – Ο.Τ.755), για τα τελευταία πενήντα πέντε (55) μ.</w:t>
      </w:r>
    </w:p>
    <w:p w14:paraId="28F0CC14">
      <w:pPr>
        <w:spacing w:before="27"/>
        <w:ind w:left="0" w:right="479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Απαγόρευση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στάσης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κα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στάθμευσης</w:t>
      </w:r>
      <w:r>
        <w:rPr>
          <w:rFonts w:hint="default" w:ascii="Tahoma" w:hAnsi="Tahoma" w:cs="Tahoma"/>
          <w:b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στην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δεξιά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πλευρά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κατά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φορά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κίνησης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(από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την</w:t>
      </w:r>
      <w:r>
        <w:rPr>
          <w:rFonts w:hint="default" w:ascii="Tahoma" w:hAnsi="Tahoma" w:cs="Tahoma"/>
          <w:smallCap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οδό ΤΥΧΕΡΟΥ έως ΕΛΕΥΘΕΡΙΑΣ – Ο.Τ.754,).</w:t>
      </w:r>
    </w:p>
    <w:p w14:paraId="64171458">
      <w:pPr>
        <w:spacing w:before="27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Απαγόρευση</w:t>
      </w:r>
      <w:r>
        <w:rPr>
          <w:rFonts w:hint="default" w:ascii="Tahoma" w:hAnsi="Tahoma" w:cs="Tahoma"/>
          <w:b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στάσης</w:t>
      </w:r>
      <w:r>
        <w:rPr>
          <w:rFonts w:hint="default" w:ascii="Tahoma" w:hAnsi="Tahoma" w:cs="Tahoma"/>
          <w:b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κα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mallCaps w:val="0"/>
          <w:sz w:val="24"/>
          <w:szCs w:val="24"/>
        </w:rPr>
        <w:t>στάθμευσης</w:t>
      </w:r>
      <w:r>
        <w:rPr>
          <w:rFonts w:hint="default" w:ascii="Tahoma" w:hAnsi="Tahoma" w:cs="Tahoma"/>
          <w:b/>
          <w:smallCaps w:val="0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στην</w:t>
      </w:r>
      <w:r>
        <w:rPr>
          <w:rFonts w:hint="default" w:ascii="Tahoma" w:hAnsi="Tahoma" w:cs="Tahoma"/>
          <w:smallCaps w:val="0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εκατέρωθεν</w:t>
      </w:r>
      <w:r>
        <w:rPr>
          <w:rFonts w:hint="default" w:ascii="Tahoma" w:hAnsi="Tahoma" w:cs="Tahoma"/>
          <w:smallCaps w:val="0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της</w:t>
      </w:r>
      <w:r>
        <w:rPr>
          <w:rFonts w:hint="default" w:ascii="Tahoma" w:hAnsi="Tahoma" w:cs="Tahoma"/>
          <w:smallCaps w:val="0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οδού</w:t>
      </w:r>
      <w:r>
        <w:rPr>
          <w:rFonts w:hint="default" w:ascii="Tahoma" w:hAnsi="Tahoma" w:cs="Tahoma"/>
          <w:smallCaps w:val="0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στα</w:t>
      </w:r>
      <w:r>
        <w:rPr>
          <w:rFonts w:hint="default" w:ascii="Tahoma" w:hAnsi="Tahoma" w:cs="Tahoma"/>
          <w:smallCaps w:val="0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Ο.Τ.753Α</w:t>
      </w:r>
      <w:r>
        <w:rPr>
          <w:rFonts w:hint="default" w:ascii="Tahoma" w:hAnsi="Tahoma" w:cs="Tahoma"/>
          <w:smallCaps w:val="0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&amp;</w:t>
      </w:r>
      <w:r>
        <w:rPr>
          <w:rFonts w:hint="default" w:ascii="Tahoma" w:hAnsi="Tahoma" w:cs="Tahoma"/>
          <w:smallCaps w:val="0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mallCaps w:val="0"/>
          <w:spacing w:val="-2"/>
          <w:sz w:val="24"/>
          <w:szCs w:val="24"/>
        </w:rPr>
        <w:t>Ο.Τ.749.</w:t>
      </w:r>
    </w:p>
    <w:p w14:paraId="009B49AC">
      <w:pPr>
        <w:pStyle w:val="9"/>
        <w:spacing w:before="27"/>
        <w:jc w:val="left"/>
        <w:rPr>
          <w:rFonts w:hint="default" w:ascii="Tahoma" w:hAnsi="Tahoma" w:cs="Tahoma"/>
          <w:sz w:val="24"/>
          <w:szCs w:val="24"/>
        </w:rPr>
      </w:pPr>
    </w:p>
    <w:p w14:paraId="4B45BABE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εφαρμογή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ορίου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ταχύτητας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30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Km/h.</w:t>
      </w:r>
    </w:p>
    <w:p w14:paraId="0A6C1EFE">
      <w:pPr>
        <w:pStyle w:val="9"/>
        <w:spacing w:before="244"/>
        <w:jc w:val="left"/>
        <w:rPr>
          <w:rFonts w:hint="default" w:ascii="Tahoma" w:hAnsi="Tahoma" w:cs="Tahoma"/>
          <w:sz w:val="24"/>
          <w:szCs w:val="24"/>
        </w:rPr>
      </w:pPr>
    </w:p>
    <w:p w14:paraId="56F6E535">
      <w:pPr>
        <w:pStyle w:val="2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pacing w:val="-2"/>
          <w:sz w:val="24"/>
          <w:szCs w:val="24"/>
        </w:rPr>
        <w:t>ΝΕΑΠΟΛΗ</w:t>
      </w:r>
    </w:p>
    <w:p w14:paraId="380D0EDE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409ABB72">
      <w:pPr>
        <w:pStyle w:val="5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Δουβλή</w:t>
      </w:r>
      <w:r>
        <w:rPr>
          <w:rFonts w:hint="default" w:ascii="Tahoma" w:hAnsi="Tahoma" w:cs="Tahoma"/>
          <w:spacing w:val="5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–OT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OT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10"/>
          <w:sz w:val="24"/>
          <w:szCs w:val="24"/>
        </w:rPr>
        <w:t>Β</w:t>
      </w:r>
    </w:p>
    <w:p w14:paraId="68F93D28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5968CCAF">
      <w:pPr>
        <w:pStyle w:val="9"/>
        <w:spacing w:before="105"/>
        <w:jc w:val="left"/>
        <w:rPr>
          <w:rFonts w:hint="default" w:ascii="Tahoma" w:hAnsi="Tahoma" w:cs="Tahoma"/>
          <w:b/>
          <w:sz w:val="24"/>
          <w:szCs w:val="24"/>
        </w:rPr>
      </w:pPr>
    </w:p>
    <w:p w14:paraId="2B77111F">
      <w:pPr>
        <w:pStyle w:val="11"/>
        <w:numPr>
          <w:ilvl w:val="0"/>
          <w:numId w:val="2"/>
        </w:numPr>
        <w:tabs>
          <w:tab w:val="left" w:pos="103"/>
        </w:tabs>
        <w:spacing w:before="0" w:after="0" w:line="312" w:lineRule="auto"/>
        <w:ind w:left="0" w:right="609" w:firstLine="0"/>
        <w:jc w:val="left"/>
        <w:rPr>
          <w:rFonts w:hint="default" w:ascii="Tahoma" w:hAnsi="Tahoma" w:cs="Tahoma"/>
          <w:color w:val="000009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του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τμήματος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Δουβλή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–OT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657,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OT 656 Γ, ΟΤ 657 Α, ΟΤ 656 Β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) με φορά κίνησης από την οδό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 xml:space="preserve">ης </w:t>
      </w:r>
      <w:r>
        <w:rPr>
          <w:rFonts w:hint="default" w:ascii="Tahoma" w:hAnsi="Tahoma" w:cs="Tahoma"/>
          <w:sz w:val="24"/>
          <w:szCs w:val="24"/>
        </w:rPr>
        <w:t xml:space="preserve">Μεραρχίας 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προς την οδό </w:t>
      </w:r>
      <w:r>
        <w:rPr>
          <w:rFonts w:hint="default" w:ascii="Tahoma" w:hAnsi="Tahoma" w:cs="Tahoma"/>
          <w:sz w:val="24"/>
          <w:szCs w:val="24"/>
        </w:rPr>
        <w:t>Γιάγκου</w:t>
      </w:r>
    </w:p>
    <w:p w14:paraId="67BD827C">
      <w:pPr>
        <w:spacing w:before="172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Eφαρμόζεται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ανώτατο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όριο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ταχύτητας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30χλμ/ώρα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για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Δουβλή</w:t>
      </w:r>
      <w:r>
        <w:rPr>
          <w:rFonts w:hint="default" w:ascii="Tahoma" w:hAnsi="Tahoma" w:cs="Tahoma"/>
          <w:b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</w:t>
      </w:r>
      <w:r>
        <w:rPr>
          <w:rFonts w:hint="default" w:ascii="Tahoma" w:hAnsi="Tahoma" w:cs="Tahoma"/>
          <w:sz w:val="24"/>
          <w:szCs w:val="24"/>
        </w:rPr>
        <w:t>μ</w:t>
      </w:r>
      <w:r>
        <w:rPr>
          <w:rFonts w:hint="default" w:ascii="Tahoma" w:hAnsi="Tahoma" w:cs="Tahoma"/>
          <w:sz w:val="24"/>
          <w:szCs w:val="24"/>
        </w:rPr>
        <w:t>ή</w:t>
      </w:r>
      <w:r>
        <w:rPr>
          <w:rFonts w:hint="default" w:ascii="Tahoma" w:hAnsi="Tahoma" w:cs="Tahoma"/>
          <w:sz w:val="24"/>
          <w:szCs w:val="24"/>
        </w:rPr>
        <w:t>μ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 Μεραρχίας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–OT 657, OT 656 </w:t>
      </w:r>
      <w:r>
        <w:rPr>
          <w:rFonts w:hint="default" w:ascii="Tahoma" w:hAnsi="Tahoma" w:cs="Tahoma"/>
          <w:sz w:val="24"/>
          <w:szCs w:val="24"/>
        </w:rPr>
        <w:t>Γ</w:t>
      </w:r>
      <w:r>
        <w:rPr>
          <w:rFonts w:hint="default" w:ascii="Tahoma" w:hAnsi="Tahoma" w:cs="Tahoma"/>
          <w:sz w:val="24"/>
          <w:szCs w:val="24"/>
        </w:rPr>
        <w:t xml:space="preserve">,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657 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sz w:val="24"/>
          <w:szCs w:val="24"/>
        </w:rPr>
        <w:t xml:space="preserve">,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656 </w:t>
      </w:r>
      <w:r>
        <w:rPr>
          <w:rFonts w:hint="default" w:ascii="Tahoma" w:hAnsi="Tahoma" w:cs="Tahoma"/>
          <w:sz w:val="24"/>
          <w:szCs w:val="24"/>
        </w:rPr>
        <w:t>Β</w:t>
      </w:r>
      <w:r>
        <w:rPr>
          <w:rFonts w:hint="default" w:ascii="Tahoma" w:hAnsi="Tahoma" w:cs="Tahoma"/>
          <w:sz w:val="24"/>
          <w:szCs w:val="24"/>
        </w:rPr>
        <w:t>)</w:t>
      </w:r>
      <w:r>
        <w:rPr>
          <w:rFonts w:hint="default" w:ascii="Tahoma" w:hAnsi="Tahoma" w:cs="Tahoma"/>
          <w:color w:val="000009"/>
          <w:sz w:val="24"/>
          <w:szCs w:val="24"/>
        </w:rPr>
        <w:t>.</w:t>
      </w:r>
    </w:p>
    <w:p w14:paraId="7E58F9EF">
      <w:pPr>
        <w:pStyle w:val="9"/>
        <w:spacing w:before="2"/>
        <w:jc w:val="left"/>
        <w:rPr>
          <w:rFonts w:hint="default" w:ascii="Tahoma" w:hAnsi="Tahoma" w:cs="Tahoma"/>
          <w:sz w:val="24"/>
          <w:szCs w:val="24"/>
        </w:rPr>
      </w:pPr>
    </w:p>
    <w:p w14:paraId="63503EF5">
      <w:pPr>
        <w:spacing w:before="0"/>
        <w:ind w:left="0" w:right="407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Η </w:t>
      </w:r>
      <w:r>
        <w:rPr>
          <w:rFonts w:hint="default" w:ascii="Tahoma" w:hAnsi="Tahoma" w:cs="Tahoma"/>
          <w:b/>
          <w:color w:val="000009"/>
          <w:sz w:val="24"/>
          <w:szCs w:val="24"/>
        </w:rPr>
        <w:t xml:space="preserve">απαγόρευση στάσης και στάθμευσης όλων των οχημάτων πλην ΙΧ </w:t>
      </w:r>
      <w:r>
        <w:rPr>
          <w:rFonts w:hint="default" w:ascii="Tahoma" w:hAnsi="Tahoma" w:cs="Tahoma"/>
          <w:color w:val="000009"/>
          <w:sz w:val="24"/>
          <w:szCs w:val="24"/>
        </w:rPr>
        <w:t>, στην δεξιά πλευρά της οδού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Δουβλή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(τμήμα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1ης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Μεραρχίας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έως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OT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656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&amp;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ΟΤ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656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Β)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κατά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φορά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κίνησης</w:t>
      </w:r>
    </w:p>
    <w:p w14:paraId="69FA3272">
      <w:pPr>
        <w:pStyle w:val="9"/>
        <w:spacing w:before="2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,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σε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όλο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πρόσωπο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των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ΟΤ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OT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656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&amp;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ΟΤ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656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>Β)</w:t>
      </w:r>
    </w:p>
    <w:p w14:paraId="1D392EBC">
      <w:pPr>
        <w:spacing w:before="241"/>
        <w:ind w:left="0" w:right="407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Η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απαγόρευση στάσης και στάθμευσης όλων των οχημάτων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, στην αριστερή πλευρά της οδού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Δουβλή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(τμήμα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1ης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Μεραρχίας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έως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–OT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657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&amp;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ΟΤ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657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Α)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–κατά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φορά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κίνησης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,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σε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όλο το πρόσωπο των ΟΤ ( OT 657 &amp; ΟΤ 657 Α)</w:t>
      </w:r>
    </w:p>
    <w:p w14:paraId="4C0647FA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61A1C73C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pacing w:val="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4</w:t>
      </w:r>
      <w:r>
        <w:rPr>
          <w:rFonts w:hint="default" w:ascii="Tahoma" w:hAnsi="Tahoma" w:cs="Tahoma"/>
          <w:b/>
          <w:color w:val="000009"/>
          <w:sz w:val="24"/>
          <w:szCs w:val="24"/>
        </w:rPr>
        <w:t>ου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Πεζικού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Δουβλή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30E5476F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621658B8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pacing w:val="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Δουβλή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319AE5ED">
      <w:pPr>
        <w:spacing w:after="0"/>
        <w:jc w:val="left"/>
        <w:rPr>
          <w:rFonts w:hint="default" w:ascii="Tahoma" w:hAnsi="Tahoma" w:cs="Tahoma"/>
          <w:b/>
          <w:sz w:val="24"/>
          <w:szCs w:val="24"/>
        </w:rPr>
        <w:sectPr>
          <w:pgSz w:w="12240" w:h="15840"/>
          <w:pgMar w:top="1360" w:right="1080" w:bottom="280" w:left="1440" w:header="720" w:footer="720" w:gutter="0"/>
          <w:cols w:space="720" w:num="1"/>
        </w:sectPr>
      </w:pPr>
    </w:p>
    <w:p w14:paraId="41AF0BB7">
      <w:pPr>
        <w:spacing w:line="240" w:lineRule="auto"/>
        <w:ind w:left="3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inline distT="0" distB="0" distL="0" distR="0">
            <wp:extent cx="5481955" cy="3355975"/>
            <wp:effectExtent l="0" t="0" r="0" b="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320" cy="335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93B8">
      <w:pPr>
        <w:pStyle w:val="9"/>
        <w:spacing w:before="11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52705</wp:posOffset>
            </wp:positionV>
            <wp:extent cx="5379720" cy="2435860"/>
            <wp:effectExtent l="0" t="0" r="0" b="0"/>
            <wp:wrapTopAndBottom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722" cy="2435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8BD72">
      <w:pPr>
        <w:pStyle w:val="9"/>
        <w:spacing w:before="146"/>
        <w:jc w:val="left"/>
        <w:rPr>
          <w:rFonts w:hint="default" w:ascii="Tahoma" w:hAnsi="Tahoma" w:cs="Tahoma"/>
          <w:b/>
          <w:sz w:val="24"/>
          <w:szCs w:val="24"/>
        </w:rPr>
      </w:pPr>
    </w:p>
    <w:p w14:paraId="15EA57C5">
      <w:pPr>
        <w:pStyle w:val="5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Μαλάκη</w:t>
      </w:r>
      <w:r>
        <w:rPr>
          <w:rFonts w:hint="default" w:ascii="Tahoma" w:hAnsi="Tahoma" w:cs="Tahoma"/>
          <w:spacing w:val="5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–ΟΤ656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10"/>
          <w:sz w:val="24"/>
          <w:szCs w:val="24"/>
        </w:rPr>
        <w:t>Α</w:t>
      </w:r>
    </w:p>
    <w:p w14:paraId="6660B4C5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667BB793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41CA8E9A">
      <w:pPr>
        <w:pStyle w:val="9"/>
        <w:spacing w:before="105"/>
        <w:jc w:val="left"/>
        <w:rPr>
          <w:rFonts w:hint="default" w:ascii="Tahoma" w:hAnsi="Tahoma" w:cs="Tahoma"/>
          <w:b/>
          <w:sz w:val="24"/>
          <w:szCs w:val="24"/>
        </w:rPr>
      </w:pPr>
    </w:p>
    <w:p w14:paraId="1A5B79D6">
      <w:pPr>
        <w:pStyle w:val="11"/>
        <w:numPr>
          <w:ilvl w:val="0"/>
          <w:numId w:val="2"/>
        </w:numPr>
        <w:tabs>
          <w:tab w:val="left" w:pos="103"/>
        </w:tabs>
        <w:spacing w:before="1" w:after="0" w:line="240" w:lineRule="auto"/>
        <w:ind w:left="103" w:right="0" w:hanging="103"/>
        <w:jc w:val="left"/>
        <w:rPr>
          <w:rFonts w:hint="default" w:ascii="Tahoma" w:hAnsi="Tahoma" w:cs="Tahoma"/>
          <w:color w:val="000009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color w:val="000009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του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τμήματος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Μαλάκη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Συντάγματος</w:t>
      </w:r>
    </w:p>
    <w:p w14:paraId="0961F6A5">
      <w:pPr>
        <w:pStyle w:val="9"/>
        <w:spacing w:before="71"/>
        <w:ind w:right="407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–ΟΤ656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Γ,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ΟΤ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656)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με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φορά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κίνησης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Συντάγματος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προς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 xml:space="preserve">ης </w:t>
      </w:r>
      <w:r>
        <w:rPr>
          <w:rFonts w:hint="default" w:ascii="Tahoma" w:hAnsi="Tahoma" w:cs="Tahoma"/>
          <w:spacing w:val="-2"/>
          <w:sz w:val="24"/>
          <w:szCs w:val="24"/>
        </w:rPr>
        <w:t>Μεραρχίας</w:t>
      </w:r>
    </w:p>
    <w:p w14:paraId="71F10EE8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13E2465B">
      <w:pPr>
        <w:spacing w:before="0" w:line="244" w:lineRule="auto"/>
        <w:ind w:left="0" w:right="407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Οδός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διπλής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κυκλοφορίας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Μαλάκη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Συντάγματος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έως Γιάγκου - </w:t>
      </w:r>
      <w:r>
        <w:rPr>
          <w:rFonts w:hint="default" w:ascii="Tahoma" w:hAnsi="Tahoma" w:cs="Tahoma"/>
          <w:sz w:val="24"/>
          <w:szCs w:val="24"/>
        </w:rPr>
        <w:t xml:space="preserve">ΟΤ </w:t>
      </w:r>
      <w:r>
        <w:rPr>
          <w:rFonts w:hint="default" w:ascii="Tahoma" w:hAnsi="Tahoma" w:cs="Tahoma"/>
          <w:sz w:val="24"/>
          <w:szCs w:val="24"/>
        </w:rPr>
        <w:t xml:space="preserve">656 </w:t>
      </w:r>
      <w:r>
        <w:rPr>
          <w:rFonts w:hint="default" w:ascii="Tahoma" w:hAnsi="Tahoma" w:cs="Tahoma"/>
          <w:sz w:val="24"/>
          <w:szCs w:val="24"/>
        </w:rPr>
        <w:t>Β</w:t>
      </w:r>
      <w:r>
        <w:rPr>
          <w:rFonts w:hint="default" w:ascii="Tahoma" w:hAnsi="Tahoma" w:cs="Tahoma"/>
          <w:sz w:val="24"/>
          <w:szCs w:val="24"/>
        </w:rPr>
        <w:t xml:space="preserve">, </w:t>
      </w:r>
      <w:r>
        <w:rPr>
          <w:rFonts w:hint="default" w:ascii="Tahoma" w:hAnsi="Tahoma" w:cs="Tahoma"/>
          <w:sz w:val="24"/>
          <w:szCs w:val="24"/>
        </w:rPr>
        <w:t xml:space="preserve">ΟΤ </w:t>
      </w:r>
      <w:r>
        <w:rPr>
          <w:rFonts w:hint="default" w:ascii="Tahoma" w:hAnsi="Tahoma" w:cs="Tahoma"/>
          <w:sz w:val="24"/>
          <w:szCs w:val="24"/>
        </w:rPr>
        <w:t xml:space="preserve">656 </w:t>
      </w:r>
      <w:r>
        <w:rPr>
          <w:rFonts w:hint="default" w:ascii="Tahoma" w:hAnsi="Tahoma" w:cs="Tahoma"/>
          <w:sz w:val="24"/>
          <w:szCs w:val="24"/>
        </w:rPr>
        <w:t xml:space="preserve">Α </w:t>
      </w:r>
      <w:r>
        <w:rPr>
          <w:rFonts w:hint="default" w:ascii="Tahoma" w:hAnsi="Tahoma" w:cs="Tahoma"/>
          <w:color w:val="000009"/>
          <w:sz w:val="24"/>
          <w:szCs w:val="24"/>
        </w:rPr>
        <w:t>)</w:t>
      </w:r>
    </w:p>
    <w:p w14:paraId="6621BF20">
      <w:pPr>
        <w:spacing w:after="0" w:line="244" w:lineRule="auto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460" w:right="1080" w:bottom="280" w:left="1440" w:header="720" w:footer="720" w:gutter="0"/>
          <w:cols w:space="720" w:num="1"/>
        </w:sectPr>
      </w:pPr>
    </w:p>
    <w:p w14:paraId="1FD2D012">
      <w:pPr>
        <w:spacing w:before="64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Eφαρμόζεται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ανώτατο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όριο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ταχύτητας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30χλμ/ώρα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για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Μαλάκη</w:t>
      </w:r>
      <w:r>
        <w:rPr>
          <w:rFonts w:hint="default" w:ascii="Tahoma" w:hAnsi="Tahoma" w:cs="Tahoma"/>
          <w:b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</w:t>
      </w:r>
      <w:r>
        <w:rPr>
          <w:rFonts w:hint="default" w:ascii="Tahoma" w:hAnsi="Tahoma" w:cs="Tahoma"/>
          <w:sz w:val="24"/>
          <w:szCs w:val="24"/>
        </w:rPr>
        <w:t>μ</w:t>
      </w:r>
      <w:r>
        <w:rPr>
          <w:rFonts w:hint="default" w:ascii="Tahoma" w:hAnsi="Tahoma" w:cs="Tahoma"/>
          <w:sz w:val="24"/>
          <w:szCs w:val="24"/>
        </w:rPr>
        <w:t>ή</w:t>
      </w:r>
      <w:r>
        <w:rPr>
          <w:rFonts w:hint="default" w:ascii="Tahoma" w:hAnsi="Tahoma" w:cs="Tahoma"/>
          <w:sz w:val="24"/>
          <w:szCs w:val="24"/>
        </w:rPr>
        <w:t>μ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 Μεραρχίας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z w:val="24"/>
          <w:szCs w:val="24"/>
        </w:rPr>
        <w:t xml:space="preserve">656 </w:t>
      </w:r>
      <w:r>
        <w:rPr>
          <w:rFonts w:hint="default" w:ascii="Tahoma" w:hAnsi="Tahoma" w:cs="Tahoma"/>
          <w:sz w:val="24"/>
          <w:szCs w:val="24"/>
        </w:rPr>
        <w:t>Γ</w:t>
      </w:r>
      <w:r>
        <w:rPr>
          <w:rFonts w:hint="default" w:ascii="Tahoma" w:hAnsi="Tahoma" w:cs="Tahoma"/>
          <w:sz w:val="24"/>
          <w:szCs w:val="24"/>
        </w:rPr>
        <w:t xml:space="preserve">,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656,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656 </w:t>
      </w:r>
      <w:r>
        <w:rPr>
          <w:rFonts w:hint="default" w:ascii="Tahoma" w:hAnsi="Tahoma" w:cs="Tahoma"/>
          <w:sz w:val="24"/>
          <w:szCs w:val="24"/>
        </w:rPr>
        <w:t>Β</w:t>
      </w:r>
      <w:r>
        <w:rPr>
          <w:rFonts w:hint="default" w:ascii="Tahoma" w:hAnsi="Tahoma" w:cs="Tahoma"/>
          <w:sz w:val="24"/>
          <w:szCs w:val="24"/>
        </w:rPr>
        <w:t xml:space="preserve">,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656 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sz w:val="24"/>
          <w:szCs w:val="24"/>
        </w:rPr>
        <w:t>)</w:t>
      </w:r>
      <w:r>
        <w:rPr>
          <w:rFonts w:hint="default" w:ascii="Tahoma" w:hAnsi="Tahoma" w:cs="Tahoma"/>
          <w:color w:val="000009"/>
          <w:sz w:val="24"/>
          <w:szCs w:val="24"/>
        </w:rPr>
        <w:t>.</w:t>
      </w:r>
    </w:p>
    <w:p w14:paraId="180918FF">
      <w:pPr>
        <w:spacing w:before="237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pacing w:val="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Μαλάκη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4</w:t>
      </w:r>
      <w:r>
        <w:rPr>
          <w:rFonts w:hint="default" w:ascii="Tahoma" w:hAnsi="Tahoma" w:cs="Tahoma"/>
          <w:b/>
          <w:color w:val="000009"/>
          <w:sz w:val="24"/>
          <w:szCs w:val="24"/>
        </w:rPr>
        <w:t>ου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Πεζικού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4699E96E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6295F042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pacing w:val="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Μαλάκη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3744580B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52412050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pacing w:val="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1</w:t>
      </w:r>
      <w:r>
        <w:rPr>
          <w:rFonts w:hint="default" w:ascii="Tahoma" w:hAnsi="Tahoma" w:cs="Tahoma"/>
          <w:b/>
          <w:color w:val="000009"/>
          <w:sz w:val="24"/>
          <w:szCs w:val="24"/>
        </w:rPr>
        <w:t>ης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Μεραρχίας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Μαλάκη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6FD84C61">
      <w:pPr>
        <w:pStyle w:val="9"/>
        <w:spacing w:before="6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172085</wp:posOffset>
            </wp:positionV>
            <wp:extent cx="5614035" cy="2334260"/>
            <wp:effectExtent l="0" t="0" r="0" b="0"/>
            <wp:wrapTopAndBottom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328" cy="233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2759710</wp:posOffset>
            </wp:positionV>
            <wp:extent cx="5925820" cy="2573655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834" cy="257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43D19">
      <w:pPr>
        <w:pStyle w:val="9"/>
        <w:spacing w:before="132"/>
        <w:jc w:val="left"/>
        <w:rPr>
          <w:rFonts w:hint="default" w:ascii="Tahoma" w:hAnsi="Tahoma" w:cs="Tahoma"/>
          <w:b/>
          <w:sz w:val="24"/>
          <w:szCs w:val="24"/>
        </w:rPr>
      </w:pPr>
    </w:p>
    <w:p w14:paraId="6CD6CB92">
      <w:pPr>
        <w:pStyle w:val="9"/>
        <w:spacing w:before="110"/>
        <w:jc w:val="left"/>
        <w:rPr>
          <w:rFonts w:hint="default" w:ascii="Tahoma" w:hAnsi="Tahoma" w:cs="Tahoma"/>
          <w:b/>
          <w:sz w:val="24"/>
          <w:szCs w:val="24"/>
        </w:rPr>
      </w:pPr>
    </w:p>
    <w:p w14:paraId="3ED64FEE">
      <w:pPr>
        <w:pStyle w:val="5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Βαλαβάνη</w:t>
      </w:r>
      <w:r>
        <w:rPr>
          <w:rFonts w:hint="default" w:ascii="Tahoma" w:hAnsi="Tahoma" w:cs="Tahoma"/>
          <w:spacing w:val="5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10"/>
          <w:sz w:val="24"/>
          <w:szCs w:val="24"/>
        </w:rPr>
        <w:t>Δ</w:t>
      </w:r>
    </w:p>
    <w:p w14:paraId="307CC438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24AC01D8">
      <w:pPr>
        <w:pStyle w:val="9"/>
        <w:spacing w:before="105"/>
        <w:jc w:val="left"/>
        <w:rPr>
          <w:rFonts w:hint="default" w:ascii="Tahoma" w:hAnsi="Tahoma" w:cs="Tahoma"/>
          <w:b/>
          <w:sz w:val="24"/>
          <w:szCs w:val="24"/>
        </w:rPr>
      </w:pPr>
    </w:p>
    <w:p w14:paraId="1A689403">
      <w:pPr>
        <w:pStyle w:val="11"/>
        <w:numPr>
          <w:ilvl w:val="0"/>
          <w:numId w:val="2"/>
        </w:numPr>
        <w:tabs>
          <w:tab w:val="left" w:pos="103"/>
        </w:tabs>
        <w:spacing w:before="0" w:after="0" w:line="240" w:lineRule="auto"/>
        <w:ind w:left="103" w:right="0" w:hanging="103"/>
        <w:jc w:val="left"/>
        <w:rPr>
          <w:rFonts w:hint="default" w:ascii="Tahoma" w:hAnsi="Tahoma" w:cs="Tahoma"/>
          <w:color w:val="000009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color w:val="000009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του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τμήματος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Βαλαβάνη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Συντάγματος</w:t>
      </w:r>
    </w:p>
    <w:p w14:paraId="3074095A">
      <w:pPr>
        <w:pStyle w:val="9"/>
        <w:spacing w:before="71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</w:t>
      </w:r>
      <w:r>
        <w:rPr>
          <w:rFonts w:hint="default" w:ascii="Tahoma" w:hAnsi="Tahoma" w:cs="Tahoma"/>
          <w:color w:val="000009"/>
          <w:sz w:val="24"/>
          <w:szCs w:val="24"/>
        </w:rPr>
        <w:t>)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με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φορά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κίνησης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προς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Συντάγματος </w:t>
      </w:r>
      <w:r>
        <w:rPr>
          <w:rFonts w:hint="default" w:ascii="Tahoma" w:hAnsi="Tahoma" w:cs="Tahoma"/>
          <w:spacing w:val="-2"/>
          <w:sz w:val="24"/>
          <w:szCs w:val="24"/>
        </w:rPr>
        <w:t>Πεζικού</w:t>
      </w:r>
    </w:p>
    <w:p w14:paraId="5CFABE0A">
      <w:pPr>
        <w:pStyle w:val="9"/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380" w:right="1080" w:bottom="280" w:left="1440" w:header="720" w:footer="720" w:gutter="0"/>
          <w:cols w:space="720" w:num="1"/>
        </w:sectPr>
      </w:pPr>
    </w:p>
    <w:p w14:paraId="4B22EDDA">
      <w:pPr>
        <w:spacing w:before="8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Οδός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διπλής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κυκλοφορίας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Βαλαβάνη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Συντάγματος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έως Γιάγκου - ΟΤ 656 Α, ΟΤ 654 Δ )</w:t>
      </w:r>
    </w:p>
    <w:p w14:paraId="48CC6229">
      <w:pPr>
        <w:pStyle w:val="9"/>
        <w:spacing w:before="4"/>
        <w:jc w:val="left"/>
        <w:rPr>
          <w:rFonts w:hint="default" w:ascii="Tahoma" w:hAnsi="Tahoma" w:cs="Tahoma"/>
          <w:sz w:val="24"/>
          <w:szCs w:val="24"/>
        </w:rPr>
      </w:pPr>
    </w:p>
    <w:p w14:paraId="6D140AF2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Eφαρμόζεται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ανώτατο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όριο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ταχύτητας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30χλμ/ώρα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για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Βαλαβάνη</w:t>
      </w:r>
      <w:r>
        <w:rPr>
          <w:rFonts w:hint="default" w:ascii="Tahoma" w:hAnsi="Tahoma" w:cs="Tahoma"/>
          <w:b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</w:t>
      </w:r>
      <w:r>
        <w:rPr>
          <w:rFonts w:hint="default" w:ascii="Tahoma" w:hAnsi="Tahoma" w:cs="Tahoma"/>
          <w:sz w:val="24"/>
          <w:szCs w:val="24"/>
        </w:rPr>
        <w:t>μ</w:t>
      </w:r>
      <w:r>
        <w:rPr>
          <w:rFonts w:hint="default" w:ascii="Tahoma" w:hAnsi="Tahoma" w:cs="Tahoma"/>
          <w:sz w:val="24"/>
          <w:szCs w:val="24"/>
        </w:rPr>
        <w:t>ή</w:t>
      </w:r>
      <w:r>
        <w:rPr>
          <w:rFonts w:hint="default" w:ascii="Tahoma" w:hAnsi="Tahoma" w:cs="Tahoma"/>
          <w:sz w:val="24"/>
          <w:szCs w:val="24"/>
        </w:rPr>
        <w:t>μ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 Μεραρχίας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656,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653 </w:t>
      </w:r>
      <w:r>
        <w:rPr>
          <w:rFonts w:hint="default" w:ascii="Tahoma" w:hAnsi="Tahoma" w:cs="Tahoma"/>
          <w:sz w:val="24"/>
          <w:szCs w:val="24"/>
        </w:rPr>
        <w:t>Β</w:t>
      </w:r>
      <w:r>
        <w:rPr>
          <w:rFonts w:hint="default" w:ascii="Tahoma" w:hAnsi="Tahoma" w:cs="Tahoma"/>
          <w:sz w:val="24"/>
          <w:szCs w:val="24"/>
        </w:rPr>
        <w:t xml:space="preserve">,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656 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sz w:val="24"/>
          <w:szCs w:val="24"/>
        </w:rPr>
        <w:t xml:space="preserve">,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654 </w:t>
      </w:r>
      <w:r>
        <w:rPr>
          <w:rFonts w:hint="default" w:ascii="Tahoma" w:hAnsi="Tahoma" w:cs="Tahoma"/>
          <w:sz w:val="24"/>
          <w:szCs w:val="24"/>
        </w:rPr>
        <w:t>Δ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)</w:t>
      </w:r>
      <w:r>
        <w:rPr>
          <w:rFonts w:hint="default" w:ascii="Tahoma" w:hAnsi="Tahoma" w:cs="Tahoma"/>
          <w:color w:val="000009"/>
          <w:sz w:val="24"/>
          <w:szCs w:val="24"/>
        </w:rPr>
        <w:t>.</w:t>
      </w:r>
    </w:p>
    <w:p w14:paraId="47A8F846">
      <w:pPr>
        <w:spacing w:before="237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pacing w:val="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4</w:t>
      </w:r>
      <w:r>
        <w:rPr>
          <w:rFonts w:hint="default" w:ascii="Tahoma" w:hAnsi="Tahoma" w:cs="Tahoma"/>
          <w:b/>
          <w:color w:val="000009"/>
          <w:sz w:val="24"/>
          <w:szCs w:val="24"/>
        </w:rPr>
        <w:t>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Πεζικού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Βαλαβάνη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33B5BC37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6A0BC990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172085</wp:posOffset>
            </wp:positionV>
            <wp:extent cx="5554980" cy="2876550"/>
            <wp:effectExtent l="0" t="0" r="0" b="0"/>
            <wp:wrapTopAndBottom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675" cy="287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3128010</wp:posOffset>
            </wp:positionV>
            <wp:extent cx="5524500" cy="2374265"/>
            <wp:effectExtent l="0" t="0" r="0" b="0"/>
            <wp:wrapTopAndBottom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290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pacing w:val="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Βαλαβάνη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26DF1F1E">
      <w:pPr>
        <w:pStyle w:val="9"/>
        <w:spacing w:before="4"/>
        <w:jc w:val="left"/>
        <w:rPr>
          <w:rFonts w:hint="default" w:ascii="Tahoma" w:hAnsi="Tahoma" w:cs="Tahoma"/>
          <w:b/>
          <w:sz w:val="24"/>
          <w:szCs w:val="24"/>
        </w:rPr>
      </w:pPr>
    </w:p>
    <w:p w14:paraId="67C1A0FA">
      <w:pPr>
        <w:pStyle w:val="9"/>
        <w:spacing w:before="78"/>
        <w:jc w:val="left"/>
        <w:rPr>
          <w:rFonts w:hint="default" w:ascii="Tahoma" w:hAnsi="Tahoma" w:cs="Tahoma"/>
          <w:b/>
          <w:sz w:val="24"/>
          <w:szCs w:val="24"/>
        </w:rPr>
      </w:pPr>
    </w:p>
    <w:p w14:paraId="2DEA2028">
      <w:pPr>
        <w:pStyle w:val="5"/>
        <w:ind w:right="407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Πετροπούλου</w:t>
      </w:r>
      <w:r>
        <w:rPr>
          <w:rFonts w:hint="default" w:ascii="Tahoma" w:hAnsi="Tahoma" w:cs="Tahoma"/>
          <w:spacing w:val="4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KX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A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 Δ, ΚΧ 654, ΟΤ 654 Α</w:t>
      </w:r>
    </w:p>
    <w:p w14:paraId="70C87EB8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7B231491">
      <w:pPr>
        <w:pStyle w:val="9"/>
        <w:spacing w:before="105"/>
        <w:jc w:val="left"/>
        <w:rPr>
          <w:rFonts w:hint="default" w:ascii="Tahoma" w:hAnsi="Tahoma" w:cs="Tahoma"/>
          <w:b/>
          <w:sz w:val="24"/>
          <w:szCs w:val="24"/>
        </w:rPr>
      </w:pPr>
    </w:p>
    <w:p w14:paraId="10852840">
      <w:pPr>
        <w:pStyle w:val="11"/>
        <w:numPr>
          <w:ilvl w:val="0"/>
          <w:numId w:val="2"/>
        </w:numPr>
        <w:tabs>
          <w:tab w:val="left" w:pos="103"/>
        </w:tabs>
        <w:spacing w:before="0" w:after="0" w:line="240" w:lineRule="auto"/>
        <w:ind w:left="103" w:right="0" w:hanging="103"/>
        <w:jc w:val="left"/>
        <w:rPr>
          <w:rFonts w:hint="default" w:ascii="Tahoma" w:hAnsi="Tahoma" w:cs="Tahoma"/>
          <w:color w:val="000009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color w:val="000009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του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τμήματος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Πετροπούλου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Συντάγματος</w:t>
      </w:r>
    </w:p>
    <w:p w14:paraId="44967B9A">
      <w:pPr>
        <w:pStyle w:val="9"/>
        <w:spacing w:before="72"/>
        <w:ind w:right="136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ΟΤ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653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Β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,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ΟΤ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653,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KX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653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A)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με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φορά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κίνησης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Συντάγματος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προς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την οδό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 xml:space="preserve">ης </w:t>
      </w:r>
      <w:r>
        <w:rPr>
          <w:rFonts w:hint="default" w:ascii="Tahoma" w:hAnsi="Tahoma" w:cs="Tahoma"/>
          <w:sz w:val="24"/>
          <w:szCs w:val="24"/>
        </w:rPr>
        <w:t>Μεραρχίας</w:t>
      </w:r>
    </w:p>
    <w:p w14:paraId="421C5382">
      <w:pPr>
        <w:pStyle w:val="9"/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360" w:right="1080" w:bottom="280" w:left="1440" w:header="720" w:footer="720" w:gutter="0"/>
          <w:cols w:space="720" w:num="1"/>
        </w:sectPr>
      </w:pPr>
    </w:p>
    <w:p w14:paraId="196A05C4">
      <w:pPr>
        <w:spacing w:before="81"/>
        <w:ind w:left="0" w:right="407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Οδός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διπλής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κυκλοφορίας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Πετροπούλου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Συντάγματος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Πεζικού </w:t>
      </w:r>
      <w:r>
        <w:rPr>
          <w:rFonts w:hint="default" w:ascii="Tahoma" w:hAnsi="Tahoma" w:cs="Tahoma"/>
          <w:color w:val="000009"/>
          <w:sz w:val="24"/>
          <w:szCs w:val="24"/>
        </w:rPr>
        <w:t>έως Γιάγκου - ΟΤ 654 Δ, ΚΧ 654, ΟΤ 654 Α )</w:t>
      </w:r>
    </w:p>
    <w:p w14:paraId="536CDF39">
      <w:pPr>
        <w:pStyle w:val="9"/>
        <w:spacing w:before="4"/>
        <w:jc w:val="left"/>
        <w:rPr>
          <w:rFonts w:hint="default" w:ascii="Tahoma" w:hAnsi="Tahoma" w:cs="Tahoma"/>
          <w:sz w:val="24"/>
          <w:szCs w:val="24"/>
        </w:rPr>
      </w:pPr>
    </w:p>
    <w:p w14:paraId="14635355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Eφαρμόζεται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ανώτατο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όριο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ταχύτητας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30χλμ/ώρα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για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Πετροπούλου</w:t>
      </w:r>
      <w:r>
        <w:rPr>
          <w:rFonts w:hint="default" w:ascii="Tahoma" w:hAnsi="Tahoma" w:cs="Tahoma"/>
          <w:b/>
          <w:spacing w:val="-1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</w:t>
      </w:r>
      <w:r>
        <w:rPr>
          <w:rFonts w:hint="default" w:ascii="Tahoma" w:hAnsi="Tahoma" w:cs="Tahoma"/>
          <w:sz w:val="24"/>
          <w:szCs w:val="24"/>
        </w:rPr>
        <w:t>μ</w:t>
      </w:r>
      <w:r>
        <w:rPr>
          <w:rFonts w:hint="default" w:ascii="Tahoma" w:hAnsi="Tahoma" w:cs="Tahoma"/>
          <w:sz w:val="24"/>
          <w:szCs w:val="24"/>
        </w:rPr>
        <w:t>ή</w:t>
      </w:r>
      <w:r>
        <w:rPr>
          <w:rFonts w:hint="default" w:ascii="Tahoma" w:hAnsi="Tahoma" w:cs="Tahoma"/>
          <w:sz w:val="24"/>
          <w:szCs w:val="24"/>
        </w:rPr>
        <w:t>μ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 Μεραρχίας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653 </w:t>
      </w:r>
      <w:r>
        <w:rPr>
          <w:rFonts w:hint="default" w:ascii="Tahoma" w:hAnsi="Tahoma" w:cs="Tahoma"/>
          <w:sz w:val="24"/>
          <w:szCs w:val="24"/>
        </w:rPr>
        <w:t>Β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,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653, KX 653 A,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654 </w:t>
      </w:r>
      <w:r>
        <w:rPr>
          <w:rFonts w:hint="default" w:ascii="Tahoma" w:hAnsi="Tahoma" w:cs="Tahoma"/>
          <w:sz w:val="24"/>
          <w:szCs w:val="24"/>
        </w:rPr>
        <w:t>Δ</w:t>
      </w:r>
      <w:r>
        <w:rPr>
          <w:rFonts w:hint="default" w:ascii="Tahoma" w:hAnsi="Tahoma" w:cs="Tahoma"/>
          <w:sz w:val="24"/>
          <w:szCs w:val="24"/>
        </w:rPr>
        <w:t xml:space="preserve">, </w:t>
      </w:r>
      <w:r>
        <w:rPr>
          <w:rFonts w:hint="default" w:ascii="Tahoma" w:hAnsi="Tahoma" w:cs="Tahoma"/>
          <w:sz w:val="24"/>
          <w:szCs w:val="24"/>
        </w:rPr>
        <w:t>ΚΧ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654,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654 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sz w:val="24"/>
          <w:szCs w:val="24"/>
        </w:rPr>
        <w:t>)</w:t>
      </w:r>
      <w:r>
        <w:rPr>
          <w:rFonts w:hint="default" w:ascii="Tahoma" w:hAnsi="Tahoma" w:cs="Tahoma"/>
          <w:color w:val="000009"/>
          <w:sz w:val="24"/>
          <w:szCs w:val="24"/>
        </w:rPr>
        <w:t>.</w:t>
      </w:r>
    </w:p>
    <w:p w14:paraId="7BA656A2">
      <w:pPr>
        <w:spacing w:before="238"/>
        <w:ind w:left="0" w:right="879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Πετροπούλου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των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οδών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4</w:t>
      </w:r>
      <w:r>
        <w:rPr>
          <w:rFonts w:hint="default" w:ascii="Tahoma" w:hAnsi="Tahoma" w:cs="Tahoma"/>
          <w:b/>
          <w:color w:val="000009"/>
          <w:sz w:val="24"/>
          <w:szCs w:val="24"/>
        </w:rPr>
        <w:t>ου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Πεζικού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 xml:space="preserve">&amp; Ανώνυμος </w:t>
      </w:r>
      <w:r>
        <w:rPr>
          <w:rFonts w:hint="default" w:ascii="Tahoma" w:hAnsi="Tahoma" w:cs="Tahoma"/>
          <w:color w:val="000009"/>
          <w:sz w:val="24"/>
          <w:szCs w:val="24"/>
        </w:rPr>
        <w:t>(μεταξύ ΚΧ 653 Α και ΟΤ653) –</w:t>
      </w:r>
      <w:r>
        <w:rPr>
          <w:rFonts w:hint="default" w:ascii="Tahoma" w:hAnsi="Tahoma" w:cs="Tahoma"/>
          <w:b/>
          <w:color w:val="000009"/>
          <w:sz w:val="24"/>
          <w:szCs w:val="24"/>
        </w:rPr>
        <w:t>Ρ2</w:t>
      </w:r>
    </w:p>
    <w:p w14:paraId="6A5D7E44">
      <w:pPr>
        <w:spacing w:before="241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pacing w:val="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Πετροπούλου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194B8638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4AB3A002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172085</wp:posOffset>
            </wp:positionV>
            <wp:extent cx="5440680" cy="2537460"/>
            <wp:effectExtent l="0" t="0" r="0" b="0"/>
            <wp:wrapTopAndBottom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936" cy="2537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pacing w:val="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1</w:t>
      </w:r>
      <w:r>
        <w:rPr>
          <w:rFonts w:hint="default" w:ascii="Tahoma" w:hAnsi="Tahoma" w:cs="Tahoma"/>
          <w:b/>
          <w:color w:val="000009"/>
          <w:sz w:val="24"/>
          <w:szCs w:val="24"/>
        </w:rPr>
        <w:t>ης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Μεραρχίας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Πετροπούλου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633758FC">
      <w:pPr>
        <w:pStyle w:val="9"/>
        <w:spacing w:before="4"/>
        <w:jc w:val="left"/>
        <w:rPr>
          <w:rFonts w:hint="default" w:ascii="Tahoma" w:hAnsi="Tahoma" w:cs="Tahoma"/>
          <w:b/>
          <w:sz w:val="24"/>
          <w:szCs w:val="24"/>
        </w:rPr>
      </w:pPr>
    </w:p>
    <w:p w14:paraId="2CEA5EB4">
      <w:pPr>
        <w:spacing w:line="240" w:lineRule="auto"/>
        <w:ind w:left="3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inline distT="0" distB="0" distL="0" distR="0">
            <wp:extent cx="5746750" cy="2522220"/>
            <wp:effectExtent l="0" t="0" r="0" b="0"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19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C624">
      <w:pPr>
        <w:pStyle w:val="9"/>
        <w:spacing w:before="56"/>
        <w:jc w:val="left"/>
        <w:rPr>
          <w:rFonts w:hint="default" w:ascii="Tahoma" w:hAnsi="Tahoma" w:cs="Tahoma"/>
          <w:b/>
          <w:sz w:val="24"/>
          <w:szCs w:val="24"/>
        </w:rPr>
      </w:pPr>
    </w:p>
    <w:p w14:paraId="6A6136BB">
      <w:pPr>
        <w:pStyle w:val="5"/>
        <w:ind w:right="505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Δαβάκη</w:t>
      </w:r>
      <w:r>
        <w:rPr>
          <w:rFonts w:hint="default" w:ascii="Tahoma" w:hAnsi="Tahoma" w:cs="Tahoma"/>
          <w:spacing w:val="4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–ΚΧ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ΟΤ647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ΚΧ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 654 Α, ΟΤ 648 Β</w:t>
      </w:r>
    </w:p>
    <w:p w14:paraId="3B2CB18F">
      <w:pPr>
        <w:pStyle w:val="5"/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600" w:right="1080" w:bottom="280" w:left="1440" w:header="720" w:footer="720" w:gutter="0"/>
          <w:cols w:space="720" w:num="1"/>
        </w:sectPr>
      </w:pPr>
    </w:p>
    <w:p w14:paraId="0ABAD1AC">
      <w:pPr>
        <w:pStyle w:val="11"/>
        <w:numPr>
          <w:ilvl w:val="0"/>
          <w:numId w:val="2"/>
        </w:numPr>
        <w:tabs>
          <w:tab w:val="left" w:pos="103"/>
        </w:tabs>
        <w:spacing w:before="96" w:after="0" w:line="312" w:lineRule="auto"/>
        <w:ind w:left="0" w:right="529" w:firstLine="0"/>
        <w:jc w:val="left"/>
        <w:rPr>
          <w:rFonts w:hint="default" w:ascii="Tahoma" w:hAnsi="Tahoma" w:cs="Tahoma"/>
          <w:color w:val="000009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Οδός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διπλής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κυκλοφορίας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Δαβάκη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(τμήμα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1ης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Μεραρχίας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έως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–ΚΧ 653 Α, ΟΤ 653, ΟΤ647 Β, ΚΧ 654, ΟΤ 654 Α, ΟΤ 648 Β )</w:t>
      </w:r>
    </w:p>
    <w:p w14:paraId="585A61A5">
      <w:pPr>
        <w:spacing w:before="172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Eφαρμόζεται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ανώτατο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όριο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ταχύτητας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40χλμ/ώρα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για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Δαβάκη</w:t>
      </w:r>
      <w:r>
        <w:rPr>
          <w:rFonts w:hint="default" w:ascii="Tahoma" w:hAnsi="Tahoma" w:cs="Tahoma"/>
          <w:b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</w:t>
      </w:r>
      <w:r>
        <w:rPr>
          <w:rFonts w:hint="default" w:ascii="Tahoma" w:hAnsi="Tahoma" w:cs="Tahoma"/>
          <w:sz w:val="24"/>
          <w:szCs w:val="24"/>
        </w:rPr>
        <w:t>μ</w:t>
      </w:r>
      <w:r>
        <w:rPr>
          <w:rFonts w:hint="default" w:ascii="Tahoma" w:hAnsi="Tahoma" w:cs="Tahoma"/>
          <w:sz w:val="24"/>
          <w:szCs w:val="24"/>
        </w:rPr>
        <w:t>ή</w:t>
      </w:r>
      <w:r>
        <w:rPr>
          <w:rFonts w:hint="default" w:ascii="Tahoma" w:hAnsi="Tahoma" w:cs="Tahoma"/>
          <w:sz w:val="24"/>
          <w:szCs w:val="24"/>
        </w:rPr>
        <w:t>μ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 Μεραρχίας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653 </w:t>
      </w:r>
      <w:r>
        <w:rPr>
          <w:rFonts w:hint="default" w:ascii="Tahoma" w:hAnsi="Tahoma" w:cs="Tahoma"/>
          <w:sz w:val="24"/>
          <w:szCs w:val="24"/>
        </w:rPr>
        <w:t>Β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,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653, KX 653 A,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654 </w:t>
      </w:r>
      <w:r>
        <w:rPr>
          <w:rFonts w:hint="default" w:ascii="Tahoma" w:hAnsi="Tahoma" w:cs="Tahoma"/>
          <w:sz w:val="24"/>
          <w:szCs w:val="24"/>
        </w:rPr>
        <w:t>Δ</w:t>
      </w:r>
      <w:r>
        <w:rPr>
          <w:rFonts w:hint="default" w:ascii="Tahoma" w:hAnsi="Tahoma" w:cs="Tahoma"/>
          <w:sz w:val="24"/>
          <w:szCs w:val="24"/>
        </w:rPr>
        <w:t xml:space="preserve">, </w:t>
      </w:r>
      <w:r>
        <w:rPr>
          <w:rFonts w:hint="default" w:ascii="Tahoma" w:hAnsi="Tahoma" w:cs="Tahoma"/>
          <w:sz w:val="24"/>
          <w:szCs w:val="24"/>
        </w:rPr>
        <w:t>ΚΧ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654,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654 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sz w:val="24"/>
          <w:szCs w:val="24"/>
        </w:rPr>
        <w:t>)</w:t>
      </w:r>
      <w:r>
        <w:rPr>
          <w:rFonts w:hint="default" w:ascii="Tahoma" w:hAnsi="Tahoma" w:cs="Tahoma"/>
          <w:color w:val="000009"/>
          <w:sz w:val="24"/>
          <w:szCs w:val="24"/>
        </w:rPr>
        <w:t>.</w:t>
      </w:r>
    </w:p>
    <w:p w14:paraId="11E75579">
      <w:pPr>
        <w:spacing w:before="237"/>
        <w:ind w:left="0" w:right="407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Δαβάκη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των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οδών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4</w:t>
      </w:r>
      <w:r>
        <w:rPr>
          <w:rFonts w:hint="default" w:ascii="Tahoma" w:hAnsi="Tahoma" w:cs="Tahoma"/>
          <w:b/>
          <w:color w:val="000009"/>
          <w:sz w:val="24"/>
          <w:szCs w:val="24"/>
        </w:rPr>
        <w:t>ου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Πεζικού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&amp;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 xml:space="preserve">Ανώνυμος </w:t>
      </w:r>
      <w:r>
        <w:rPr>
          <w:rFonts w:hint="default" w:ascii="Tahoma" w:hAnsi="Tahoma" w:cs="Tahoma"/>
          <w:color w:val="000009"/>
          <w:sz w:val="24"/>
          <w:szCs w:val="24"/>
        </w:rPr>
        <w:t>(μεταξύ ΚΧ 653 Α και ΟΤ653) –</w:t>
      </w:r>
      <w:r>
        <w:rPr>
          <w:rFonts w:hint="default" w:ascii="Tahoma" w:hAnsi="Tahoma" w:cs="Tahoma"/>
          <w:b/>
          <w:color w:val="000009"/>
          <w:sz w:val="24"/>
          <w:szCs w:val="24"/>
        </w:rPr>
        <w:t>Ρ2</w:t>
      </w:r>
    </w:p>
    <w:p w14:paraId="63402CCA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164034CE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pacing w:val="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Δαβάκη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65857257">
      <w:pPr>
        <w:pStyle w:val="9"/>
        <w:spacing w:before="6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172085</wp:posOffset>
            </wp:positionV>
            <wp:extent cx="6007100" cy="3051810"/>
            <wp:effectExtent l="0" t="0" r="0" b="0"/>
            <wp:wrapTopAndBottom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348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3426460</wp:posOffset>
            </wp:positionV>
            <wp:extent cx="5976620" cy="2672080"/>
            <wp:effectExtent l="0" t="0" r="0" b="0"/>
            <wp:wrapTopAndBottom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833" cy="267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4F62B">
      <w:pPr>
        <w:pStyle w:val="9"/>
        <w:spacing w:before="52"/>
        <w:jc w:val="left"/>
        <w:rPr>
          <w:rFonts w:hint="default" w:ascii="Tahoma" w:hAnsi="Tahoma" w:cs="Tahoma"/>
          <w:b/>
          <w:sz w:val="24"/>
          <w:szCs w:val="24"/>
        </w:rPr>
      </w:pPr>
    </w:p>
    <w:p w14:paraId="6B09E54B">
      <w:pPr>
        <w:pStyle w:val="9"/>
        <w:spacing w:before="74"/>
        <w:jc w:val="left"/>
        <w:rPr>
          <w:rFonts w:hint="default" w:ascii="Tahoma" w:hAnsi="Tahoma" w:cs="Tahoma"/>
          <w:b/>
          <w:sz w:val="24"/>
          <w:szCs w:val="24"/>
        </w:rPr>
      </w:pPr>
    </w:p>
    <w:p w14:paraId="03A16394">
      <w:pPr>
        <w:pStyle w:val="5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Καζαντζή</w:t>
      </w:r>
      <w:r>
        <w:rPr>
          <w:rFonts w:hint="default" w:ascii="Tahoma" w:hAnsi="Tahoma" w:cs="Tahoma"/>
          <w:spacing w:val="5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10"/>
          <w:sz w:val="24"/>
          <w:szCs w:val="24"/>
        </w:rPr>
        <w:t>Α</w:t>
      </w:r>
    </w:p>
    <w:p w14:paraId="69DF7CE8">
      <w:pPr>
        <w:pStyle w:val="5"/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440" w:right="1080" w:bottom="280" w:left="1440" w:header="720" w:footer="720" w:gutter="0"/>
          <w:cols w:space="720" w:num="1"/>
        </w:sectPr>
      </w:pPr>
    </w:p>
    <w:p w14:paraId="0ABA9B27">
      <w:pPr>
        <w:pStyle w:val="11"/>
        <w:numPr>
          <w:ilvl w:val="0"/>
          <w:numId w:val="2"/>
        </w:numPr>
        <w:tabs>
          <w:tab w:val="left" w:pos="103"/>
        </w:tabs>
        <w:spacing w:before="208" w:after="0" w:line="240" w:lineRule="auto"/>
        <w:ind w:left="103" w:right="0" w:hanging="103"/>
        <w:jc w:val="left"/>
        <w:rPr>
          <w:rFonts w:hint="default" w:ascii="Tahoma" w:hAnsi="Tahoma" w:cs="Tahoma"/>
          <w:color w:val="000009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color w:val="000009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του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τμήματος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Καζαντζή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Συντάγματος</w:t>
      </w:r>
    </w:p>
    <w:p w14:paraId="2B5EBC4F">
      <w:pPr>
        <w:pStyle w:val="9"/>
        <w:spacing w:before="71"/>
        <w:ind w:right="407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color w:val="000009"/>
          <w:sz w:val="24"/>
          <w:szCs w:val="24"/>
        </w:rPr>
        <w:t>)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με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φορά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κίνησης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προς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 xml:space="preserve">ου </w:t>
      </w:r>
      <w:r>
        <w:rPr>
          <w:rFonts w:hint="default" w:ascii="Tahoma" w:hAnsi="Tahoma" w:cs="Tahoma"/>
          <w:sz w:val="24"/>
          <w:szCs w:val="24"/>
        </w:rPr>
        <w:t>Συντάγματος Πεζικού</w:t>
      </w:r>
    </w:p>
    <w:p w14:paraId="116BE4A0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03759E70">
      <w:pPr>
        <w:spacing w:before="0" w:line="244" w:lineRule="auto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Οδός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διπλής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κυκλοφορίας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Καζαντζή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Συντάγματος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έως Γιάγκου - </w:t>
      </w:r>
      <w:r>
        <w:rPr>
          <w:rFonts w:hint="default" w:ascii="Tahoma" w:hAnsi="Tahoma" w:cs="Tahoma"/>
          <w:sz w:val="24"/>
          <w:szCs w:val="24"/>
        </w:rPr>
        <w:t xml:space="preserve">ΟΤ </w:t>
      </w:r>
      <w:r>
        <w:rPr>
          <w:rFonts w:hint="default" w:ascii="Tahoma" w:hAnsi="Tahoma" w:cs="Tahoma"/>
          <w:sz w:val="24"/>
          <w:szCs w:val="24"/>
        </w:rPr>
        <w:t xml:space="preserve">648 </w:t>
      </w:r>
      <w:r>
        <w:rPr>
          <w:rFonts w:hint="default" w:ascii="Tahoma" w:hAnsi="Tahoma" w:cs="Tahoma"/>
          <w:sz w:val="24"/>
          <w:szCs w:val="24"/>
        </w:rPr>
        <w:t>Β</w:t>
      </w:r>
      <w:r>
        <w:rPr>
          <w:rFonts w:hint="default" w:ascii="Tahoma" w:hAnsi="Tahoma" w:cs="Tahoma"/>
          <w:sz w:val="24"/>
          <w:szCs w:val="24"/>
        </w:rPr>
        <w:t xml:space="preserve">, </w:t>
      </w:r>
      <w:r>
        <w:rPr>
          <w:rFonts w:hint="default" w:ascii="Tahoma" w:hAnsi="Tahoma" w:cs="Tahoma"/>
          <w:sz w:val="24"/>
          <w:szCs w:val="24"/>
        </w:rPr>
        <w:t xml:space="preserve">ΟΤ </w:t>
      </w:r>
      <w:r>
        <w:rPr>
          <w:rFonts w:hint="default" w:ascii="Tahoma" w:hAnsi="Tahoma" w:cs="Tahoma"/>
          <w:sz w:val="24"/>
          <w:szCs w:val="24"/>
        </w:rPr>
        <w:t xml:space="preserve">648 </w:t>
      </w:r>
      <w:r>
        <w:rPr>
          <w:rFonts w:hint="default" w:ascii="Tahoma" w:hAnsi="Tahoma" w:cs="Tahoma"/>
          <w:sz w:val="24"/>
          <w:szCs w:val="24"/>
        </w:rPr>
        <w:t xml:space="preserve">Α </w:t>
      </w:r>
      <w:r>
        <w:rPr>
          <w:rFonts w:hint="default" w:ascii="Tahoma" w:hAnsi="Tahoma" w:cs="Tahoma"/>
          <w:color w:val="000009"/>
          <w:sz w:val="24"/>
          <w:szCs w:val="24"/>
        </w:rPr>
        <w:t>)</w:t>
      </w:r>
    </w:p>
    <w:p w14:paraId="013D90C8">
      <w:pPr>
        <w:spacing w:before="236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Eφαρμόζεται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ανώτατο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όριο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ταχύτητας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30χλμ/ώρα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για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Βαλαβάνη</w:t>
      </w:r>
      <w:r>
        <w:rPr>
          <w:rFonts w:hint="default" w:ascii="Tahoma" w:hAnsi="Tahoma" w:cs="Tahoma"/>
          <w:b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</w:t>
      </w:r>
      <w:r>
        <w:rPr>
          <w:rFonts w:hint="default" w:ascii="Tahoma" w:hAnsi="Tahoma" w:cs="Tahoma"/>
          <w:sz w:val="24"/>
          <w:szCs w:val="24"/>
        </w:rPr>
        <w:t>μ</w:t>
      </w:r>
      <w:r>
        <w:rPr>
          <w:rFonts w:hint="default" w:ascii="Tahoma" w:hAnsi="Tahoma" w:cs="Tahoma"/>
          <w:sz w:val="24"/>
          <w:szCs w:val="24"/>
        </w:rPr>
        <w:t>ή</w:t>
      </w:r>
      <w:r>
        <w:rPr>
          <w:rFonts w:hint="default" w:ascii="Tahoma" w:hAnsi="Tahoma" w:cs="Tahoma"/>
          <w:sz w:val="24"/>
          <w:szCs w:val="24"/>
        </w:rPr>
        <w:t>μ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 Μεραρχίας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656,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653 </w:t>
      </w:r>
      <w:r>
        <w:rPr>
          <w:rFonts w:hint="default" w:ascii="Tahoma" w:hAnsi="Tahoma" w:cs="Tahoma"/>
          <w:sz w:val="24"/>
          <w:szCs w:val="24"/>
        </w:rPr>
        <w:t>Β</w:t>
      </w:r>
      <w:r>
        <w:rPr>
          <w:rFonts w:hint="default" w:ascii="Tahoma" w:hAnsi="Tahoma" w:cs="Tahoma"/>
          <w:sz w:val="24"/>
          <w:szCs w:val="24"/>
        </w:rPr>
        <w:t xml:space="preserve">,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656 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sz w:val="24"/>
          <w:szCs w:val="24"/>
        </w:rPr>
        <w:t xml:space="preserve">,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654 </w:t>
      </w:r>
      <w:r>
        <w:rPr>
          <w:rFonts w:hint="default" w:ascii="Tahoma" w:hAnsi="Tahoma" w:cs="Tahoma"/>
          <w:sz w:val="24"/>
          <w:szCs w:val="24"/>
        </w:rPr>
        <w:t>Δ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)</w:t>
      </w:r>
      <w:r>
        <w:rPr>
          <w:rFonts w:hint="default" w:ascii="Tahoma" w:hAnsi="Tahoma" w:cs="Tahoma"/>
          <w:color w:val="000009"/>
          <w:sz w:val="24"/>
          <w:szCs w:val="24"/>
        </w:rPr>
        <w:t>.</w:t>
      </w:r>
    </w:p>
    <w:p w14:paraId="79EAC4D5">
      <w:pPr>
        <w:spacing w:before="237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pacing w:val="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4</w:t>
      </w:r>
      <w:r>
        <w:rPr>
          <w:rFonts w:hint="default" w:ascii="Tahoma" w:hAnsi="Tahoma" w:cs="Tahoma"/>
          <w:b/>
          <w:color w:val="000009"/>
          <w:sz w:val="24"/>
          <w:szCs w:val="24"/>
        </w:rPr>
        <w:t>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Πεζικού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Καζαντζή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164A4C53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068D02C8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pacing w:val="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Καζαντζή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5AE815B3">
      <w:pPr>
        <w:pStyle w:val="9"/>
        <w:spacing w:before="6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172085</wp:posOffset>
            </wp:positionV>
            <wp:extent cx="5799455" cy="2764155"/>
            <wp:effectExtent l="0" t="0" r="0" b="0"/>
            <wp:wrapTopAndBottom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522" cy="276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163C8">
      <w:pPr>
        <w:pStyle w:val="9"/>
        <w:spacing w:after="0"/>
        <w:jc w:val="left"/>
        <w:rPr>
          <w:rFonts w:hint="default" w:ascii="Tahoma" w:hAnsi="Tahoma" w:cs="Tahoma"/>
          <w:b/>
          <w:sz w:val="24"/>
          <w:szCs w:val="24"/>
        </w:rPr>
        <w:sectPr>
          <w:pgSz w:w="12240" w:h="15840"/>
          <w:pgMar w:top="1820" w:right="1080" w:bottom="280" w:left="1440" w:header="720" w:footer="720" w:gutter="0"/>
          <w:cols w:space="720" w:num="1"/>
        </w:sectPr>
      </w:pPr>
    </w:p>
    <w:p w14:paraId="73C505AB">
      <w:pPr>
        <w:spacing w:line="240" w:lineRule="auto"/>
        <w:ind w:left="3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inline distT="0" distB="0" distL="0" distR="0">
            <wp:extent cx="5814060" cy="2882900"/>
            <wp:effectExtent l="0" t="0" r="0" b="0"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240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C0585">
      <w:pPr>
        <w:pStyle w:val="9"/>
        <w:spacing w:before="126"/>
        <w:jc w:val="left"/>
        <w:rPr>
          <w:rFonts w:hint="default" w:ascii="Tahoma" w:hAnsi="Tahoma" w:cs="Tahoma"/>
          <w:b/>
          <w:sz w:val="24"/>
          <w:szCs w:val="24"/>
        </w:rPr>
      </w:pPr>
    </w:p>
    <w:p w14:paraId="785C33DC">
      <w:pPr>
        <w:pStyle w:val="5"/>
        <w:spacing w:before="1"/>
        <w:ind w:right="505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Παπαδοπούλου</w:t>
      </w:r>
      <w:r>
        <w:rPr>
          <w:rFonts w:hint="default" w:ascii="Tahoma" w:hAnsi="Tahoma" w:cs="Tahoma"/>
          <w:spacing w:val="4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ΟΤ </w:t>
      </w:r>
      <w:r>
        <w:rPr>
          <w:rFonts w:hint="default" w:ascii="Tahoma" w:hAnsi="Tahoma" w:cs="Tahoma"/>
          <w:spacing w:val="-4"/>
          <w:sz w:val="24"/>
          <w:szCs w:val="24"/>
        </w:rPr>
        <w:t>648</w:t>
      </w:r>
    </w:p>
    <w:p w14:paraId="2C2113D9">
      <w:pPr>
        <w:pStyle w:val="11"/>
        <w:numPr>
          <w:ilvl w:val="0"/>
          <w:numId w:val="2"/>
        </w:numPr>
        <w:tabs>
          <w:tab w:val="left" w:pos="103"/>
        </w:tabs>
        <w:spacing w:before="95" w:after="0" w:line="240" w:lineRule="auto"/>
        <w:ind w:left="103" w:right="0" w:hanging="103"/>
        <w:jc w:val="left"/>
        <w:rPr>
          <w:rFonts w:hint="default" w:ascii="Tahoma" w:hAnsi="Tahoma" w:cs="Tahoma"/>
          <w:color w:val="000009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color w:val="000009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του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τμήματος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Παπαδοπούλου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>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5"/>
          <w:sz w:val="24"/>
          <w:szCs w:val="24"/>
        </w:rPr>
        <w:t>4</w:t>
      </w:r>
      <w:r>
        <w:rPr>
          <w:rFonts w:hint="default" w:ascii="Tahoma" w:hAnsi="Tahoma" w:cs="Tahoma"/>
          <w:spacing w:val="-5"/>
          <w:sz w:val="24"/>
          <w:szCs w:val="24"/>
        </w:rPr>
        <w:t>ου</w:t>
      </w:r>
    </w:p>
    <w:p w14:paraId="3B4C4069">
      <w:pPr>
        <w:pStyle w:val="9"/>
        <w:spacing w:before="80" w:line="235" w:lineRule="auto"/>
        <w:ind w:right="407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Συντάγματος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sz w:val="24"/>
          <w:szCs w:val="24"/>
        </w:rPr>
        <w:t>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color w:val="000009"/>
          <w:sz w:val="24"/>
          <w:szCs w:val="24"/>
        </w:rPr>
        <w:t>)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με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φορά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κίνησης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Συντάγματος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προς την οδό </w:t>
      </w:r>
      <w:r>
        <w:rPr>
          <w:rFonts w:hint="default" w:ascii="Tahoma" w:hAnsi="Tahoma" w:cs="Tahoma"/>
          <w:sz w:val="24"/>
          <w:szCs w:val="24"/>
        </w:rPr>
        <w:t>1</w:t>
      </w:r>
      <w:r>
        <w:rPr>
          <w:rFonts w:hint="default" w:ascii="Tahoma" w:hAnsi="Tahoma" w:cs="Tahoma"/>
          <w:sz w:val="24"/>
          <w:szCs w:val="24"/>
        </w:rPr>
        <w:t xml:space="preserve">ης </w:t>
      </w:r>
      <w:r>
        <w:rPr>
          <w:rFonts w:hint="default" w:ascii="Tahoma" w:hAnsi="Tahoma" w:cs="Tahoma"/>
          <w:sz w:val="24"/>
          <w:szCs w:val="24"/>
        </w:rPr>
        <w:t>Μεραρχίας</w:t>
      </w:r>
    </w:p>
    <w:p w14:paraId="2221334F">
      <w:pPr>
        <w:pStyle w:val="9"/>
        <w:spacing w:before="2"/>
        <w:jc w:val="left"/>
        <w:rPr>
          <w:rFonts w:hint="default" w:ascii="Tahoma" w:hAnsi="Tahoma" w:cs="Tahoma"/>
          <w:sz w:val="24"/>
          <w:szCs w:val="24"/>
        </w:rPr>
      </w:pPr>
    </w:p>
    <w:p w14:paraId="2F153609">
      <w:pPr>
        <w:spacing w:before="0" w:line="244" w:lineRule="auto"/>
        <w:ind w:left="0" w:right="407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Οδός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διπλής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κυκλοφορίας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Παπαδοπούλου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Συντάγματος Πεζικού 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έως Γιάγκου - </w:t>
      </w:r>
      <w:r>
        <w:rPr>
          <w:rFonts w:hint="default" w:ascii="Tahoma" w:hAnsi="Tahoma" w:cs="Tahoma"/>
          <w:sz w:val="24"/>
          <w:szCs w:val="24"/>
        </w:rPr>
        <w:t xml:space="preserve">ΟΤ </w:t>
      </w:r>
      <w:r>
        <w:rPr>
          <w:rFonts w:hint="default" w:ascii="Tahoma" w:hAnsi="Tahoma" w:cs="Tahoma"/>
          <w:sz w:val="24"/>
          <w:szCs w:val="24"/>
        </w:rPr>
        <w:t xml:space="preserve">648 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sz w:val="24"/>
          <w:szCs w:val="24"/>
        </w:rPr>
        <w:t xml:space="preserve">, </w:t>
      </w:r>
      <w:r>
        <w:rPr>
          <w:rFonts w:hint="default" w:ascii="Tahoma" w:hAnsi="Tahoma" w:cs="Tahoma"/>
          <w:sz w:val="24"/>
          <w:szCs w:val="24"/>
        </w:rPr>
        <w:t xml:space="preserve">ΟΤ </w:t>
      </w:r>
      <w:r>
        <w:rPr>
          <w:rFonts w:hint="default" w:ascii="Tahoma" w:hAnsi="Tahoma" w:cs="Tahoma"/>
          <w:sz w:val="24"/>
          <w:szCs w:val="24"/>
        </w:rPr>
        <w:t xml:space="preserve">648 </w:t>
      </w:r>
      <w:r>
        <w:rPr>
          <w:rFonts w:hint="default" w:ascii="Tahoma" w:hAnsi="Tahoma" w:cs="Tahoma"/>
          <w:color w:val="000009"/>
          <w:sz w:val="24"/>
          <w:szCs w:val="24"/>
        </w:rPr>
        <w:t>)</w:t>
      </w:r>
    </w:p>
    <w:p w14:paraId="73B04527">
      <w:pPr>
        <w:spacing w:before="236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Eφαρμόζεται</w:t>
      </w:r>
      <w:r>
        <w:rPr>
          <w:rFonts w:hint="default" w:ascii="Tahoma" w:hAnsi="Tahoma" w:cs="Tahoma"/>
          <w:b/>
          <w:color w:val="000009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ανώτατο</w:t>
      </w:r>
      <w:r>
        <w:rPr>
          <w:rFonts w:hint="default" w:ascii="Tahoma" w:hAnsi="Tahoma" w:cs="Tahoma"/>
          <w:b/>
          <w:color w:val="000009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όριο</w:t>
      </w:r>
      <w:r>
        <w:rPr>
          <w:rFonts w:hint="default" w:ascii="Tahoma" w:hAnsi="Tahoma" w:cs="Tahoma"/>
          <w:b/>
          <w:color w:val="000009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ταχύτητας</w:t>
      </w:r>
      <w:r>
        <w:rPr>
          <w:rFonts w:hint="default" w:ascii="Tahoma" w:hAnsi="Tahoma" w:cs="Tahoma"/>
          <w:b/>
          <w:color w:val="000009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30χλμ/ώρα</w:t>
      </w:r>
      <w:r>
        <w:rPr>
          <w:rFonts w:hint="default" w:ascii="Tahoma" w:hAnsi="Tahoma" w:cs="Tahoma"/>
          <w:b/>
          <w:color w:val="000009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για</w:t>
      </w:r>
      <w:r>
        <w:rPr>
          <w:rFonts w:hint="default" w:ascii="Tahoma" w:hAnsi="Tahoma" w:cs="Tahoma"/>
          <w:color w:val="000009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Παπαδοπούλου</w:t>
      </w:r>
      <w:r>
        <w:rPr>
          <w:rFonts w:hint="default" w:ascii="Tahoma" w:hAnsi="Tahoma" w:cs="Tahoma"/>
          <w:b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</w:t>
      </w:r>
      <w:r>
        <w:rPr>
          <w:rFonts w:hint="default" w:ascii="Tahoma" w:hAnsi="Tahoma" w:cs="Tahoma"/>
          <w:sz w:val="24"/>
          <w:szCs w:val="24"/>
        </w:rPr>
        <w:t>μ</w:t>
      </w:r>
      <w:r>
        <w:rPr>
          <w:rFonts w:hint="default" w:ascii="Tahoma" w:hAnsi="Tahoma" w:cs="Tahoma"/>
          <w:sz w:val="24"/>
          <w:szCs w:val="24"/>
        </w:rPr>
        <w:t>ή</w:t>
      </w:r>
      <w:r>
        <w:rPr>
          <w:rFonts w:hint="default" w:ascii="Tahoma" w:hAnsi="Tahoma" w:cs="Tahoma"/>
          <w:sz w:val="24"/>
          <w:szCs w:val="24"/>
        </w:rPr>
        <w:t>μ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5"/>
          <w:sz w:val="24"/>
          <w:szCs w:val="24"/>
        </w:rPr>
        <w:t>από</w:t>
      </w:r>
    </w:p>
    <w:p w14:paraId="3C9320EE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pacing w:val="-2"/>
          <w:sz w:val="24"/>
          <w:szCs w:val="24"/>
        </w:rPr>
        <w:t>1</w:t>
      </w:r>
      <w:r>
        <w:rPr>
          <w:rFonts w:hint="default" w:ascii="Tahoma" w:hAnsi="Tahoma" w:cs="Tahoma"/>
          <w:spacing w:val="-2"/>
          <w:sz w:val="24"/>
          <w:szCs w:val="24"/>
        </w:rPr>
        <w:t>ης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Μεραρχίας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έως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Γιάγκου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–</w:t>
      </w:r>
      <w:r>
        <w:rPr>
          <w:rFonts w:hint="default" w:ascii="Tahoma" w:hAnsi="Tahoma" w:cs="Tahoma"/>
          <w:spacing w:val="-2"/>
          <w:sz w:val="24"/>
          <w:szCs w:val="24"/>
        </w:rPr>
        <w:t>ΟΤ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647 </w:t>
      </w:r>
      <w:r>
        <w:rPr>
          <w:rFonts w:hint="default" w:ascii="Tahoma" w:hAnsi="Tahoma" w:cs="Tahoma"/>
          <w:spacing w:val="-2"/>
          <w:sz w:val="24"/>
          <w:szCs w:val="24"/>
        </w:rPr>
        <w:t>Α</w:t>
      </w:r>
      <w:r>
        <w:rPr>
          <w:rFonts w:hint="default" w:ascii="Tahoma" w:hAnsi="Tahoma" w:cs="Tahoma"/>
          <w:spacing w:val="-2"/>
          <w:sz w:val="24"/>
          <w:szCs w:val="24"/>
        </w:rPr>
        <w:t>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ΟΤ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647,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ΟΤ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648 </w:t>
      </w:r>
      <w:r>
        <w:rPr>
          <w:rFonts w:hint="default" w:ascii="Tahoma" w:hAnsi="Tahoma" w:cs="Tahoma"/>
          <w:spacing w:val="-2"/>
          <w:sz w:val="24"/>
          <w:szCs w:val="24"/>
        </w:rPr>
        <w:t>Α</w:t>
      </w:r>
      <w:r>
        <w:rPr>
          <w:rFonts w:hint="default" w:ascii="Tahoma" w:hAnsi="Tahoma" w:cs="Tahoma"/>
          <w:spacing w:val="-2"/>
          <w:sz w:val="24"/>
          <w:szCs w:val="24"/>
        </w:rPr>
        <w:t>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ΟΤ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4"/>
          <w:sz w:val="24"/>
          <w:szCs w:val="24"/>
        </w:rPr>
        <w:t>648)</w:t>
      </w:r>
    </w:p>
    <w:p w14:paraId="476E422A">
      <w:pPr>
        <w:spacing w:before="264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Παπαδοπούλου</w:t>
      </w:r>
      <w:r>
        <w:rPr>
          <w:rFonts w:hint="default" w:ascii="Tahoma" w:hAnsi="Tahoma" w:cs="Tahoma"/>
          <w:b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4</w:t>
      </w:r>
      <w:r>
        <w:rPr>
          <w:rFonts w:hint="default" w:ascii="Tahoma" w:hAnsi="Tahoma" w:cs="Tahoma"/>
          <w:b/>
          <w:color w:val="000009"/>
          <w:sz w:val="24"/>
          <w:szCs w:val="24"/>
        </w:rPr>
        <w:t>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Πεζικού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43A5ABBB">
      <w:pPr>
        <w:pStyle w:val="9"/>
        <w:spacing w:before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686AD1EA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pacing w:val="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Παπαδοπούλου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7E6CCC96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35F5399E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color w:val="000009"/>
          <w:sz w:val="24"/>
          <w:szCs w:val="24"/>
        </w:rPr>
        <w:t></w:t>
      </w:r>
      <w:r>
        <w:rPr>
          <w:rFonts w:hint="default" w:ascii="Tahoma" w:hAnsi="Tahoma" w:cs="Tahoma"/>
          <w:color w:val="000009"/>
          <w:spacing w:val="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1</w:t>
      </w:r>
      <w:r>
        <w:rPr>
          <w:rFonts w:hint="default" w:ascii="Tahoma" w:hAnsi="Tahoma" w:cs="Tahoma"/>
          <w:b/>
          <w:color w:val="000009"/>
          <w:sz w:val="24"/>
          <w:szCs w:val="24"/>
        </w:rPr>
        <w:t>ης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Μεραρχίας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Παπαδοπούλου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2FD42720">
      <w:pPr>
        <w:spacing w:after="0"/>
        <w:jc w:val="left"/>
        <w:rPr>
          <w:rFonts w:hint="default" w:ascii="Tahoma" w:hAnsi="Tahoma" w:cs="Tahoma"/>
          <w:b/>
          <w:sz w:val="24"/>
          <w:szCs w:val="24"/>
        </w:rPr>
        <w:sectPr>
          <w:pgSz w:w="12240" w:h="15840"/>
          <w:pgMar w:top="1460" w:right="1080" w:bottom="280" w:left="1440" w:header="720" w:footer="720" w:gutter="0"/>
          <w:cols w:space="720" w:num="1"/>
        </w:sectPr>
      </w:pPr>
    </w:p>
    <w:p w14:paraId="5EA5A85B">
      <w:pPr>
        <w:spacing w:line="240" w:lineRule="auto"/>
        <w:ind w:left="3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inline distT="0" distB="0" distL="0" distR="0">
            <wp:extent cx="5603875" cy="2212975"/>
            <wp:effectExtent l="0" t="0" r="0" b="0"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314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88A81">
      <w:pPr>
        <w:pStyle w:val="9"/>
        <w:spacing w:before="2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62230</wp:posOffset>
            </wp:positionV>
            <wp:extent cx="5634355" cy="2444115"/>
            <wp:effectExtent l="0" t="0" r="0" b="0"/>
            <wp:wrapTopAndBottom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171" cy="24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83F66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444AE6EC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459B5333">
      <w:pPr>
        <w:pStyle w:val="9"/>
        <w:spacing w:before="85"/>
        <w:jc w:val="left"/>
        <w:rPr>
          <w:rFonts w:hint="default" w:ascii="Tahoma" w:hAnsi="Tahoma" w:cs="Tahoma"/>
          <w:b/>
          <w:sz w:val="24"/>
          <w:szCs w:val="24"/>
        </w:rPr>
      </w:pPr>
    </w:p>
    <w:p w14:paraId="32DF0FC1">
      <w:pPr>
        <w:pStyle w:val="3"/>
        <w:tabs>
          <w:tab w:val="left" w:pos="3300"/>
        </w:tabs>
        <w:ind w:right="479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4ου Συντάγματος Πεζικού</w:t>
      </w:r>
      <w:r>
        <w:rPr>
          <w:rFonts w:hint="default" w:ascii="Tahoma" w:hAnsi="Tahoma" w:cs="Tahoma"/>
          <w:b/>
          <w:sz w:val="24"/>
          <w:szCs w:val="24"/>
        </w:rPr>
        <w:tab/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Πατέρα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Καραολή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Δημητρίου-ΟΤ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647,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 648, ΟΤ 647 Α, ΟΤ 648 Α, ΟΤ 647 Β, ΟΤ 648 Β, ΟΤ 653, ΚΧ 654, ΟΤ 653 Β, ΟΤ 654 Δ,</w:t>
      </w:r>
    </w:p>
    <w:p w14:paraId="433D92E5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656,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Γ,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657,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10"/>
          <w:sz w:val="24"/>
          <w:szCs w:val="24"/>
        </w:rPr>
        <w:t>Β</w:t>
      </w:r>
    </w:p>
    <w:p w14:paraId="134A16E6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4B549F9B">
      <w:pPr>
        <w:pStyle w:val="9"/>
        <w:spacing w:before="230"/>
        <w:jc w:val="left"/>
        <w:rPr>
          <w:rFonts w:hint="default" w:ascii="Tahoma" w:hAnsi="Tahoma" w:cs="Tahoma"/>
          <w:sz w:val="24"/>
          <w:szCs w:val="24"/>
        </w:rPr>
      </w:pPr>
    </w:p>
    <w:p w14:paraId="05870236">
      <w:pPr>
        <w:pStyle w:val="11"/>
        <w:numPr>
          <w:ilvl w:val="0"/>
          <w:numId w:val="2"/>
        </w:numPr>
        <w:tabs>
          <w:tab w:val="left" w:pos="103"/>
        </w:tabs>
        <w:spacing w:before="1" w:after="0" w:line="310" w:lineRule="atLeast"/>
        <w:ind w:left="0" w:right="653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 xml:space="preserve">Οδός διπλής κυκλοφορίας </w:t>
      </w:r>
      <w:r>
        <w:rPr>
          <w:rFonts w:hint="default" w:ascii="Tahoma" w:hAnsi="Tahoma" w:cs="Tahoma"/>
          <w:sz w:val="24"/>
          <w:szCs w:val="24"/>
        </w:rPr>
        <w:t xml:space="preserve">η οδός </w:t>
      </w:r>
      <w:r>
        <w:rPr>
          <w:rFonts w:hint="default" w:ascii="Tahoma" w:hAnsi="Tahoma" w:cs="Tahoma"/>
          <w:b/>
          <w:sz w:val="24"/>
          <w:szCs w:val="24"/>
        </w:rPr>
        <w:t xml:space="preserve">4ου Συντάγματος Πεζικού </w:t>
      </w:r>
      <w:r>
        <w:rPr>
          <w:rFonts w:hint="default" w:ascii="Tahoma" w:hAnsi="Tahoma" w:cs="Tahoma"/>
          <w:sz w:val="24"/>
          <w:szCs w:val="24"/>
        </w:rPr>
        <w:t>(τμήμα από Πατέρα έως Καραολή Δημητρίου-ΟΤ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ΚΧ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</w:p>
    <w:p w14:paraId="690BF43A">
      <w:pPr>
        <w:spacing w:before="3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654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Δ,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10"/>
          <w:sz w:val="24"/>
          <w:szCs w:val="24"/>
        </w:rPr>
        <w:t>)</w:t>
      </w:r>
    </w:p>
    <w:p w14:paraId="36765682">
      <w:pPr>
        <w:pStyle w:val="9"/>
        <w:spacing w:before="4"/>
        <w:jc w:val="left"/>
        <w:rPr>
          <w:rFonts w:hint="default" w:ascii="Tahoma" w:hAnsi="Tahoma" w:cs="Tahoma"/>
          <w:sz w:val="24"/>
          <w:szCs w:val="24"/>
        </w:rPr>
      </w:pPr>
    </w:p>
    <w:p w14:paraId="41805312">
      <w:pPr>
        <w:pStyle w:val="5"/>
        <w:jc w:val="left"/>
        <w:rPr>
          <w:rFonts w:hint="default" w:ascii="Tahoma" w:hAnsi="Tahoma" w:cs="Tahoma"/>
          <w:b w:val="0"/>
          <w:sz w:val="24"/>
          <w:szCs w:val="24"/>
        </w:rPr>
      </w:pPr>
      <w:r>
        <w:rPr>
          <w:rFonts w:hint="default" w:ascii="Tahoma" w:hAnsi="Tahoma" w:cs="Tahoma"/>
          <w:b w:val="0"/>
          <w:sz w:val="24"/>
          <w:szCs w:val="24"/>
        </w:rPr>
        <w:t></w:t>
      </w:r>
      <w:r>
        <w:rPr>
          <w:rFonts w:hint="default" w:ascii="Tahoma" w:hAnsi="Tahoma" w:cs="Tahoma"/>
          <w:b w:val="0"/>
          <w:spacing w:val="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Eφαρμόζεται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ανώτατο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όριο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ταχύτητας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40χλμ/ώρα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για</w:t>
      </w:r>
      <w:r>
        <w:rPr>
          <w:rFonts w:hint="default" w:ascii="Tahoma" w:hAnsi="Tahoma" w:cs="Tahoma"/>
          <w:b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την</w:t>
      </w:r>
      <w:r>
        <w:rPr>
          <w:rFonts w:hint="default" w:ascii="Tahoma" w:hAnsi="Tahoma" w:cs="Tahoma"/>
          <w:b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οδό</w:t>
      </w:r>
      <w:r>
        <w:rPr>
          <w:rFonts w:hint="default" w:ascii="Tahoma" w:hAnsi="Tahoma" w:cs="Tahoma"/>
          <w:b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4ου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Συντάγματος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pacing w:val="-10"/>
          <w:sz w:val="24"/>
          <w:szCs w:val="24"/>
        </w:rPr>
        <w:t>(</w:t>
      </w:r>
    </w:p>
    <w:p w14:paraId="30D5A646">
      <w:pPr>
        <w:pStyle w:val="9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Πατέρα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Καραολή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Δημητρίου</w:t>
      </w:r>
      <w:r>
        <w:rPr>
          <w:rFonts w:hint="default" w:ascii="Tahoma" w:hAnsi="Tahoma" w:cs="Tahoma"/>
          <w:spacing w:val="-2"/>
          <w:sz w:val="24"/>
          <w:szCs w:val="24"/>
        </w:rPr>
        <w:t>)</w:t>
      </w:r>
    </w:p>
    <w:p w14:paraId="2018A148">
      <w:pPr>
        <w:pStyle w:val="9"/>
        <w:spacing w:before="20"/>
        <w:jc w:val="left"/>
        <w:rPr>
          <w:rFonts w:hint="default" w:ascii="Tahoma" w:hAnsi="Tahoma" w:cs="Tahoma"/>
          <w:sz w:val="24"/>
          <w:szCs w:val="24"/>
        </w:rPr>
      </w:pPr>
    </w:p>
    <w:p w14:paraId="486564F9">
      <w:pPr>
        <w:spacing w:before="0" w:line="249" w:lineRule="auto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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4ου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Πεζικού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έναντι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των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οδών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Καζαντζή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,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Βαλαβάνη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 xml:space="preserve">, Δουβλή &amp; Παπαρόδου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b/>
          <w:sz w:val="24"/>
          <w:szCs w:val="24"/>
        </w:rPr>
        <w:t>Ρ2</w:t>
      </w:r>
    </w:p>
    <w:p w14:paraId="1A740553">
      <w:pPr>
        <w:spacing w:after="0" w:line="249" w:lineRule="auto"/>
        <w:jc w:val="left"/>
        <w:rPr>
          <w:rFonts w:hint="default" w:ascii="Tahoma" w:hAnsi="Tahoma" w:cs="Tahoma"/>
          <w:b/>
          <w:sz w:val="24"/>
          <w:szCs w:val="24"/>
        </w:rPr>
        <w:sectPr>
          <w:pgSz w:w="12240" w:h="15840"/>
          <w:pgMar w:top="1460" w:right="1080" w:bottom="280" w:left="1440" w:header="720" w:footer="720" w:gutter="0"/>
          <w:cols w:space="720" w:num="1"/>
        </w:sectPr>
      </w:pPr>
    </w:p>
    <w:p w14:paraId="29116A92">
      <w:pPr>
        <w:spacing w:before="8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</w:t>
      </w:r>
      <w:r>
        <w:rPr>
          <w:rFonts w:hint="default" w:ascii="Tahoma" w:hAnsi="Tahoma" w:cs="Tahoma"/>
          <w:spacing w:val="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Πατέρα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έναντι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4ου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Πεζικού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b/>
          <w:spacing w:val="-5"/>
          <w:sz w:val="24"/>
          <w:szCs w:val="24"/>
        </w:rPr>
        <w:t>Ρ2</w:t>
      </w:r>
    </w:p>
    <w:p w14:paraId="4501ED92">
      <w:pPr>
        <w:spacing w:before="241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</w:t>
      </w:r>
      <w:r>
        <w:rPr>
          <w:rFonts w:hint="default" w:ascii="Tahoma" w:hAnsi="Tahoma" w:cs="Tahoma"/>
          <w:spacing w:val="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Παπαδοπούλου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έναντι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4ου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Πεζικού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b/>
          <w:spacing w:val="-5"/>
          <w:sz w:val="24"/>
          <w:szCs w:val="24"/>
        </w:rPr>
        <w:t>Ρ2</w:t>
      </w:r>
    </w:p>
    <w:p w14:paraId="77CFB822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431D954C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</w:t>
      </w:r>
      <w:r>
        <w:rPr>
          <w:rFonts w:hint="default" w:ascii="Tahoma" w:hAnsi="Tahoma" w:cs="Tahoma"/>
          <w:spacing w:val="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Δαβάκη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έναντι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4ου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Πεζικού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b/>
          <w:spacing w:val="-5"/>
          <w:sz w:val="24"/>
          <w:szCs w:val="24"/>
        </w:rPr>
        <w:t>Ρ2</w:t>
      </w:r>
    </w:p>
    <w:p w14:paraId="0417A8F2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5BA11341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</w:t>
      </w:r>
      <w:r>
        <w:rPr>
          <w:rFonts w:hint="default" w:ascii="Tahoma" w:hAnsi="Tahoma" w:cs="Tahoma"/>
          <w:spacing w:val="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Πετροπούλου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έναντι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4ου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Πεζικού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b/>
          <w:spacing w:val="-5"/>
          <w:sz w:val="24"/>
          <w:szCs w:val="24"/>
        </w:rPr>
        <w:t>Ρ2</w:t>
      </w:r>
    </w:p>
    <w:p w14:paraId="5C2D849B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0B048537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</w:t>
      </w:r>
      <w:r>
        <w:rPr>
          <w:rFonts w:hint="default" w:ascii="Tahoma" w:hAnsi="Tahoma" w:cs="Tahoma"/>
          <w:spacing w:val="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Μαλάκη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έναντι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4ου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Πεζικού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b/>
          <w:spacing w:val="-5"/>
          <w:sz w:val="24"/>
          <w:szCs w:val="24"/>
        </w:rPr>
        <w:t>Ρ2</w:t>
      </w:r>
    </w:p>
    <w:p w14:paraId="7C9F775B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7085CEBF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</w:t>
      </w:r>
      <w:r>
        <w:rPr>
          <w:rFonts w:hint="default" w:ascii="Tahoma" w:hAnsi="Tahoma" w:cs="Tahoma"/>
          <w:spacing w:val="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Καραολή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Δημητρίου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έναντι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4ου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Πεζικού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-</w:t>
      </w:r>
      <w:r>
        <w:rPr>
          <w:rFonts w:hint="default" w:ascii="Tahoma" w:hAnsi="Tahoma" w:cs="Tahoma"/>
          <w:b/>
          <w:spacing w:val="-5"/>
          <w:sz w:val="24"/>
          <w:szCs w:val="24"/>
        </w:rPr>
        <w:t>Ρ2</w:t>
      </w:r>
    </w:p>
    <w:p w14:paraId="39256B86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4C9FB998">
      <w:pPr>
        <w:spacing w:before="0"/>
        <w:ind w:left="0" w:right="879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</w:t>
      </w:r>
      <w:r>
        <w:rPr>
          <w:rFonts w:hint="default" w:ascii="Tahoma" w:hAnsi="Tahoma" w:cs="Tahoma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Τοποθέτηση </w:t>
      </w:r>
      <w:r>
        <w:rPr>
          <w:rFonts w:hint="default" w:ascii="Tahoma" w:hAnsi="Tahoma" w:cs="Tahoma"/>
          <w:b/>
          <w:sz w:val="24"/>
          <w:szCs w:val="24"/>
        </w:rPr>
        <w:t xml:space="preserve">σχολικής πινακίδας </w:t>
      </w:r>
      <w:r>
        <w:rPr>
          <w:rFonts w:hint="default" w:ascii="Tahoma" w:hAnsi="Tahoma" w:cs="Tahoma"/>
          <w:sz w:val="24"/>
          <w:szCs w:val="24"/>
        </w:rPr>
        <w:t xml:space="preserve">επί της οδού </w:t>
      </w:r>
      <w:r>
        <w:rPr>
          <w:rFonts w:hint="default" w:ascii="Tahoma" w:hAnsi="Tahoma" w:cs="Tahoma"/>
          <w:b/>
          <w:sz w:val="24"/>
          <w:szCs w:val="24"/>
        </w:rPr>
        <w:t xml:space="preserve">4ου Συντάγματος Πεζικού </w:t>
      </w:r>
      <w:r>
        <w:rPr>
          <w:rFonts w:hint="default" w:ascii="Tahoma" w:hAnsi="Tahoma" w:cs="Tahoma"/>
          <w:sz w:val="24"/>
          <w:szCs w:val="24"/>
        </w:rPr>
        <w:t>(τμήμα από Παπαδοπούλου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Πατέρα)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λόγω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ύπαρξης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σχολικών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συγκροτημάτων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επί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οδού </w:t>
      </w:r>
      <w:r>
        <w:rPr>
          <w:rFonts w:hint="default" w:ascii="Tahoma" w:hAnsi="Tahoma" w:cs="Tahoma"/>
          <w:spacing w:val="-2"/>
          <w:sz w:val="24"/>
          <w:szCs w:val="24"/>
        </w:rPr>
        <w:t>Πατέρα.</w:t>
      </w:r>
    </w:p>
    <w:p w14:paraId="0EA446C8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3DD74089">
      <w:pPr>
        <w:pStyle w:val="9"/>
        <w:spacing w:before="102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233680</wp:posOffset>
            </wp:positionV>
            <wp:extent cx="4234180" cy="4149090"/>
            <wp:effectExtent l="0" t="0" r="0" b="0"/>
            <wp:wrapTopAndBottom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34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92E8F">
      <w:pPr>
        <w:pStyle w:val="9"/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360" w:right="1080" w:bottom="280" w:left="1440" w:header="720" w:footer="720" w:gutter="0"/>
          <w:cols w:space="720" w:num="1"/>
        </w:sectPr>
      </w:pPr>
    </w:p>
    <w:p w14:paraId="6A7F79A0">
      <w:pPr>
        <w:spacing w:line="240" w:lineRule="auto"/>
        <w:ind w:left="3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inline distT="0" distB="0" distL="0" distR="0">
            <wp:extent cx="5561330" cy="3443605"/>
            <wp:effectExtent l="0" t="0" r="0" b="0"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689" cy="344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FC74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430280A0">
      <w:pPr>
        <w:pStyle w:val="9"/>
        <w:spacing w:before="153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265430</wp:posOffset>
            </wp:positionV>
            <wp:extent cx="5786120" cy="3766185"/>
            <wp:effectExtent l="0" t="0" r="0" b="0"/>
            <wp:wrapTopAndBottom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900" cy="37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FE68E">
      <w:pPr>
        <w:pStyle w:val="9"/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460" w:right="1080" w:bottom="280" w:left="1440" w:header="720" w:footer="720" w:gutter="0"/>
          <w:cols w:space="720" w:num="1"/>
        </w:sectPr>
      </w:pPr>
    </w:p>
    <w:p w14:paraId="07D09650">
      <w:pPr>
        <w:spacing w:line="240" w:lineRule="auto"/>
        <w:ind w:left="3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inline distT="0" distB="0" distL="0" distR="0">
            <wp:extent cx="5852795" cy="4189730"/>
            <wp:effectExtent l="0" t="0" r="0" b="0"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30" cy="419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99195">
      <w:pPr>
        <w:pStyle w:val="3"/>
        <w:spacing w:before="75"/>
        <w:ind w:right="526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Γιάνγκου</w:t>
      </w:r>
      <w:r>
        <w:rPr>
          <w:rFonts w:hint="default" w:ascii="Tahoma" w:hAnsi="Tahoma" w:cs="Tahoma"/>
          <w:b/>
          <w:spacing w:val="8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Πατέρα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Καραολή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Δημητρίου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–Γ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1841,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 1840,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Γ1839,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ΚΧ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Γ654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Δ,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 Α, ΟΤ 657 Β</w:t>
      </w:r>
    </w:p>
    <w:p w14:paraId="31306D67">
      <w:pPr>
        <w:pStyle w:val="9"/>
        <w:spacing w:before="96"/>
        <w:jc w:val="left"/>
        <w:rPr>
          <w:rFonts w:hint="default" w:ascii="Tahoma" w:hAnsi="Tahoma" w:cs="Tahoma"/>
          <w:sz w:val="24"/>
          <w:szCs w:val="24"/>
        </w:rPr>
      </w:pPr>
    </w:p>
    <w:p w14:paraId="004A3F48">
      <w:pPr>
        <w:pStyle w:val="11"/>
        <w:numPr>
          <w:ilvl w:val="0"/>
          <w:numId w:val="3"/>
        </w:numPr>
        <w:tabs>
          <w:tab w:val="left" w:pos="103"/>
        </w:tabs>
        <w:spacing w:before="0" w:after="0" w:line="240" w:lineRule="auto"/>
        <w:ind w:left="103" w:right="0" w:hanging="103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Οδός</w:t>
      </w:r>
      <w:r>
        <w:rPr>
          <w:rFonts w:hint="default" w:ascii="Tahoma" w:hAnsi="Tahoma" w:cs="Tahoma"/>
          <w:b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διπλής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κυκλοφορίας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η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οδός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Γιάγκου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Πατέρα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Καραολή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Δημητρίου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–Γ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1841,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ΟΤ</w:t>
      </w:r>
    </w:p>
    <w:p w14:paraId="29688FC5">
      <w:pPr>
        <w:pStyle w:val="6"/>
        <w:spacing w:before="72"/>
        <w:ind w:right="407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648,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1840,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Γ1839,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ΚΧ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Γ654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Δ,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 Α, ΟΤ 657 Β )</w:t>
      </w:r>
    </w:p>
    <w:p w14:paraId="56EFA7C4">
      <w:pPr>
        <w:pStyle w:val="9"/>
        <w:spacing w:before="4"/>
        <w:jc w:val="left"/>
        <w:rPr>
          <w:rFonts w:hint="default" w:ascii="Tahoma" w:hAnsi="Tahoma" w:cs="Tahoma"/>
          <w:sz w:val="24"/>
          <w:szCs w:val="24"/>
        </w:rPr>
      </w:pPr>
    </w:p>
    <w:p w14:paraId="0AB03FB8">
      <w:pPr>
        <w:spacing w:before="0"/>
        <w:ind w:left="0" w:right="479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</w:t>
      </w:r>
      <w:r>
        <w:rPr>
          <w:rFonts w:hint="default" w:ascii="Tahoma" w:hAnsi="Tahoma" w:cs="Tahoma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Eφαρμόζεται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ανώτατο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όριο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ταχύτητας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40χλμ/ώρα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για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την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οδό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Γιάγκου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</w:t>
      </w:r>
      <w:r>
        <w:rPr>
          <w:rFonts w:hint="default" w:ascii="Tahoma" w:hAnsi="Tahoma" w:cs="Tahoma"/>
          <w:sz w:val="24"/>
          <w:szCs w:val="24"/>
        </w:rPr>
        <w:t>μ</w:t>
      </w:r>
      <w:r>
        <w:rPr>
          <w:rFonts w:hint="default" w:ascii="Tahoma" w:hAnsi="Tahoma" w:cs="Tahoma"/>
          <w:sz w:val="24"/>
          <w:szCs w:val="24"/>
        </w:rPr>
        <w:t>ή</w:t>
      </w:r>
      <w:r>
        <w:rPr>
          <w:rFonts w:hint="default" w:ascii="Tahoma" w:hAnsi="Tahoma" w:cs="Tahoma"/>
          <w:sz w:val="24"/>
          <w:szCs w:val="24"/>
        </w:rPr>
        <w:t>μ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Πατέρα έως Καραολή Δη</w:t>
      </w:r>
      <w:r>
        <w:rPr>
          <w:rFonts w:hint="default" w:ascii="Tahoma" w:hAnsi="Tahoma" w:cs="Tahoma"/>
          <w:sz w:val="24"/>
          <w:szCs w:val="24"/>
        </w:rPr>
        <w:t>μ</w:t>
      </w:r>
      <w:r>
        <w:rPr>
          <w:rFonts w:hint="default" w:ascii="Tahoma" w:hAnsi="Tahoma" w:cs="Tahoma"/>
          <w:sz w:val="24"/>
          <w:szCs w:val="24"/>
        </w:rPr>
        <w:t xml:space="preserve">ητρίου </w:t>
      </w:r>
      <w:r>
        <w:rPr>
          <w:rFonts w:hint="default" w:ascii="Tahoma" w:hAnsi="Tahoma" w:cs="Tahoma"/>
          <w:sz w:val="24"/>
          <w:szCs w:val="24"/>
        </w:rPr>
        <w:t>)</w:t>
      </w:r>
    </w:p>
    <w:p w14:paraId="29D63906">
      <w:pPr>
        <w:pStyle w:val="9"/>
        <w:spacing w:before="20"/>
        <w:jc w:val="left"/>
        <w:rPr>
          <w:rFonts w:hint="default" w:ascii="Tahoma" w:hAnsi="Tahoma" w:cs="Tahoma"/>
          <w:sz w:val="24"/>
          <w:szCs w:val="24"/>
        </w:rPr>
      </w:pPr>
    </w:p>
    <w:p w14:paraId="594A44EA">
      <w:pPr>
        <w:pStyle w:val="5"/>
        <w:spacing w:line="249" w:lineRule="auto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 w:val="0"/>
          <w:sz w:val="24"/>
          <w:szCs w:val="24"/>
        </w:rPr>
        <w:t></w:t>
      </w:r>
      <w:r>
        <w:rPr>
          <w:rFonts w:hint="default" w:ascii="Tahoma" w:hAnsi="Tahoma" w:cs="Tahoma"/>
          <w:b w:val="0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Προτεραιότητα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της</w:t>
      </w:r>
      <w:r>
        <w:rPr>
          <w:rFonts w:hint="default" w:ascii="Tahoma" w:hAnsi="Tahoma" w:cs="Tahoma"/>
          <w:b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οδού</w:t>
      </w:r>
      <w:r>
        <w:rPr>
          <w:rFonts w:hint="default" w:ascii="Tahoma" w:hAnsi="Tahoma" w:cs="Tahoma"/>
          <w:b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έναντι</w:t>
      </w:r>
      <w:r>
        <w:rPr>
          <w:rFonts w:hint="default" w:ascii="Tahoma" w:hAnsi="Tahoma" w:cs="Tahoma"/>
          <w:b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των</w:t>
      </w:r>
      <w:r>
        <w:rPr>
          <w:rFonts w:hint="default" w:ascii="Tahoma" w:hAnsi="Tahoma" w:cs="Tahoma"/>
          <w:b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οδών</w:t>
      </w:r>
      <w:r>
        <w:rPr>
          <w:rFonts w:hint="default" w:ascii="Tahoma" w:hAnsi="Tahoma" w:cs="Tahoma"/>
          <w:b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Παπαδοπούλου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,</w:t>
      </w:r>
      <w:r>
        <w:rPr>
          <w:rFonts w:hint="default" w:ascii="Tahoma" w:hAnsi="Tahoma" w:cs="Tahoma"/>
          <w:b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Καζαντζή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Δαβάκη, Πετροπούλου, Βαλαβάνη ,Μαλάκη , Δουβλή , Παπαρόδου &amp; Καραολή Δημητρίου </w:t>
      </w:r>
      <w:r>
        <w:rPr>
          <w:rFonts w:hint="default" w:ascii="Tahoma" w:hAnsi="Tahoma" w:cs="Tahoma"/>
          <w:b w:val="0"/>
          <w:sz w:val="24"/>
          <w:szCs w:val="24"/>
        </w:rPr>
        <w:t>–</w:t>
      </w:r>
      <w:r>
        <w:rPr>
          <w:rFonts w:hint="default" w:ascii="Tahoma" w:hAnsi="Tahoma" w:cs="Tahoma"/>
          <w:sz w:val="24"/>
          <w:szCs w:val="24"/>
        </w:rPr>
        <w:t>Ρ2</w:t>
      </w:r>
    </w:p>
    <w:p w14:paraId="69912F4E">
      <w:pPr>
        <w:spacing w:before="231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</w:t>
      </w:r>
      <w:r>
        <w:rPr>
          <w:rFonts w:hint="default" w:ascii="Tahoma" w:hAnsi="Tahoma" w:cs="Tahoma"/>
          <w:spacing w:val="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Πατέρα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έναντι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Γιάγκου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b/>
          <w:spacing w:val="-5"/>
          <w:sz w:val="24"/>
          <w:szCs w:val="24"/>
        </w:rPr>
        <w:t>Ρ2</w:t>
      </w:r>
    </w:p>
    <w:p w14:paraId="4217DD4E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6D08576E">
      <w:pPr>
        <w:pStyle w:val="9"/>
        <w:ind w:right="71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</w:t>
      </w:r>
      <w:r>
        <w:rPr>
          <w:rFonts w:hint="default" w:ascii="Tahoma" w:hAnsi="Tahoma" w:cs="Tahoma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Τοποθέτηση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σχολικής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πινακίδας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επί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Γιάγκου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Παπαδοπούλου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Πατέρα) –ΟΤ 648 , λόγω της ύπαρξης σχολικών συγκροτημάτων επί της οδού Πατέρα.</w:t>
      </w:r>
    </w:p>
    <w:p w14:paraId="261A3F47">
      <w:pPr>
        <w:pStyle w:val="9"/>
        <w:spacing w:before="30"/>
        <w:jc w:val="left"/>
        <w:rPr>
          <w:rFonts w:hint="default" w:ascii="Tahoma" w:hAnsi="Tahoma" w:cs="Tahoma"/>
          <w:sz w:val="24"/>
          <w:szCs w:val="24"/>
        </w:rPr>
      </w:pPr>
    </w:p>
    <w:p w14:paraId="5F8F0A5B">
      <w:pPr>
        <w:spacing w:before="0"/>
        <w:ind w:left="0" w:right="505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</w:t>
      </w:r>
      <w:r>
        <w:rPr>
          <w:rFonts w:hint="default" w:ascii="Tahoma" w:hAnsi="Tahoma" w:cs="Tahoma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Η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απαγόρευση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στάσης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και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στάθμευσης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όλων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των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οχημάτων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πλην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ΙΧ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στην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δεξιά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πλευρά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της οδού </w:t>
      </w:r>
      <w:r>
        <w:rPr>
          <w:rFonts w:hint="default" w:ascii="Tahoma" w:hAnsi="Tahoma" w:cs="Tahoma"/>
          <w:b/>
          <w:sz w:val="24"/>
          <w:szCs w:val="24"/>
        </w:rPr>
        <w:t>Γ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z w:val="24"/>
          <w:szCs w:val="24"/>
        </w:rPr>
        <w:t xml:space="preserve">άγκου </w:t>
      </w:r>
      <w:r>
        <w:rPr>
          <w:rFonts w:hint="default" w:ascii="Tahoma" w:hAnsi="Tahoma" w:cs="Tahoma"/>
          <w:smallCaps w:val="0"/>
          <w:sz w:val="24"/>
          <w:szCs w:val="24"/>
        </w:rPr>
        <w:t>(τμήμα από Πατέρα έως Καραολή Δημητρίου) – κατά την φορά κίνησης από την οδό Πατέρα προς την οδό Καραολή Δημητρίου , σε όλο το πρόσωπο των ΟΤ ( Γ 1841, Γ1840, Γ1839 , ΚΧ Γ654 Γ και έως την οδό Καραολή Δημητρίου)</w:t>
      </w:r>
    </w:p>
    <w:p w14:paraId="43FE7A1F">
      <w:pPr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460" w:right="1080" w:bottom="280" w:left="1440" w:header="720" w:footer="720" w:gutter="0"/>
          <w:cols w:space="720" w:num="1"/>
        </w:sectPr>
      </w:pPr>
    </w:p>
    <w:p w14:paraId="54EF442E">
      <w:pPr>
        <w:pStyle w:val="9"/>
        <w:spacing w:before="81"/>
        <w:ind w:right="407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 xml:space="preserve">Η </w:t>
      </w:r>
      <w:r>
        <w:rPr>
          <w:rFonts w:hint="default" w:ascii="Tahoma" w:hAnsi="Tahoma" w:cs="Tahoma"/>
          <w:b/>
          <w:sz w:val="24"/>
          <w:szCs w:val="24"/>
        </w:rPr>
        <w:t>απαγόρευση στάσης και στάθμευσης όλων των οχημάτων</w:t>
      </w:r>
      <w:r>
        <w:rPr>
          <w:rFonts w:hint="default" w:ascii="Tahoma" w:hAnsi="Tahoma" w:cs="Tahoma"/>
          <w:sz w:val="24"/>
          <w:szCs w:val="24"/>
        </w:rPr>
        <w:t xml:space="preserve">, στην δεξιά πλευρά της οδού </w:t>
      </w:r>
      <w:r>
        <w:rPr>
          <w:rFonts w:hint="default" w:ascii="Tahoma" w:hAnsi="Tahoma" w:cs="Tahoma"/>
          <w:b/>
          <w:sz w:val="24"/>
          <w:szCs w:val="24"/>
        </w:rPr>
        <w:t xml:space="preserve">Γιάγκου </w:t>
      </w:r>
      <w:r>
        <w:rPr>
          <w:rFonts w:hint="default" w:ascii="Tahoma" w:hAnsi="Tahoma" w:cs="Tahoma"/>
          <w:sz w:val="24"/>
          <w:szCs w:val="24"/>
        </w:rPr>
        <w:t>(τμήμα από Καραολή Δημητρίου έως Πατέρα) –κατά την φορά κίνησης από την οδό Καραολή Δημητρίου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προς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την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οδό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Πατέρα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σε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όλο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το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πρόσωπο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των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OT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656Β,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 Α, ΟΤ 654Δ, ΟΤ 654 Α, ΟΤ 648 Β, ΟΤ 648 Α, ΟΤ 648)</w:t>
      </w:r>
    </w:p>
    <w:p w14:paraId="0211E30F">
      <w:pPr>
        <w:pStyle w:val="9"/>
        <w:spacing w:before="54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203200</wp:posOffset>
            </wp:positionV>
            <wp:extent cx="5890260" cy="3260090"/>
            <wp:effectExtent l="0" t="0" r="0" b="0"/>
            <wp:wrapTopAndBottom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251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DDDAB">
      <w:pPr>
        <w:pStyle w:val="9"/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600" w:right="1080" w:bottom="280" w:left="1440" w:header="720" w:footer="720" w:gutter="0"/>
          <w:cols w:space="720" w:num="1"/>
        </w:sectPr>
      </w:pPr>
    </w:p>
    <w:p w14:paraId="0488AF18">
      <w:pPr>
        <w:spacing w:line="240" w:lineRule="auto"/>
        <w:ind w:left="3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inline distT="0" distB="0" distL="0" distR="0">
            <wp:extent cx="5845175" cy="3881120"/>
            <wp:effectExtent l="0" t="0" r="0" b="0"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538" cy="388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60" w:right="1080" w:bottom="28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1"/>
    <w:family w:val="roman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01"/>
    <w:family w:val="swiss"/>
    <w:pitch w:val="default"/>
    <w:sig w:usb0="E1002EFF" w:usb1="C000605B" w:usb2="00000029" w:usb3="00000000" w:csb0="200101FF" w:csb1="20280000"/>
  </w:font>
  <w:font w:name="Segoe UI Light">
    <w:panose1 w:val="020B0502040204020203"/>
    <w:charset w:val="01"/>
    <w:family w:val="swiss"/>
    <w:pitch w:val="default"/>
    <w:sig w:usb0="E4002EFF" w:usb1="C000E47F" w:usb2="00000009" w:usb3="00000000" w:csb0="200001FF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Webdings">
    <w:panose1 w:val="05030102010509060703"/>
    <w:charset w:val="02"/>
    <w:family w:val="decorative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Tahoma Bold">
    <w:altName w:val="Tahom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F2C062"/>
    <w:multiLevelType w:val="singleLevel"/>
    <w:tmpl w:val="BAF2C06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CF092B84"/>
    <w:multiLevelType w:val="multilevel"/>
    <w:tmpl w:val="CF092B84"/>
    <w:lvl w:ilvl="0" w:tentative="0">
      <w:start w:val="0"/>
      <w:numFmt w:val="bullet"/>
      <w:lvlText w:val="∙"/>
      <w:lvlJc w:val="left"/>
      <w:pPr>
        <w:ind w:left="103" w:hanging="104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2"/>
        <w:sz w:val="20"/>
        <w:szCs w:val="20"/>
        <w:lang w:val="el-GR" w:eastAsia="en-US" w:bidi="ar-SA"/>
      </w:rPr>
    </w:lvl>
    <w:lvl w:ilvl="1" w:tentative="0">
      <w:start w:val="0"/>
      <w:numFmt w:val="bullet"/>
      <w:lvlText w:val="•"/>
      <w:lvlJc w:val="left"/>
      <w:pPr>
        <w:ind w:left="1062" w:hanging="104"/>
      </w:pPr>
      <w:rPr>
        <w:rFonts w:hint="default"/>
        <w:lang w:val="el-GR" w:eastAsia="en-US" w:bidi="ar-SA"/>
      </w:rPr>
    </w:lvl>
    <w:lvl w:ilvl="2" w:tentative="0">
      <w:start w:val="0"/>
      <w:numFmt w:val="bullet"/>
      <w:lvlText w:val="•"/>
      <w:lvlJc w:val="left"/>
      <w:pPr>
        <w:ind w:left="2024" w:hanging="104"/>
      </w:pPr>
      <w:rPr>
        <w:rFonts w:hint="default"/>
        <w:lang w:val="el-GR" w:eastAsia="en-US" w:bidi="ar-SA"/>
      </w:rPr>
    </w:lvl>
    <w:lvl w:ilvl="3" w:tentative="0">
      <w:start w:val="0"/>
      <w:numFmt w:val="bullet"/>
      <w:lvlText w:val="•"/>
      <w:lvlJc w:val="left"/>
      <w:pPr>
        <w:ind w:left="2986" w:hanging="104"/>
      </w:pPr>
      <w:rPr>
        <w:rFonts w:hint="default"/>
        <w:lang w:val="el-GR" w:eastAsia="en-US" w:bidi="ar-SA"/>
      </w:rPr>
    </w:lvl>
    <w:lvl w:ilvl="4" w:tentative="0">
      <w:start w:val="0"/>
      <w:numFmt w:val="bullet"/>
      <w:lvlText w:val="•"/>
      <w:lvlJc w:val="left"/>
      <w:pPr>
        <w:ind w:left="3948" w:hanging="104"/>
      </w:pPr>
      <w:rPr>
        <w:rFonts w:hint="default"/>
        <w:lang w:val="el-GR" w:eastAsia="en-US" w:bidi="ar-SA"/>
      </w:rPr>
    </w:lvl>
    <w:lvl w:ilvl="5" w:tentative="0">
      <w:start w:val="0"/>
      <w:numFmt w:val="bullet"/>
      <w:lvlText w:val="•"/>
      <w:lvlJc w:val="left"/>
      <w:pPr>
        <w:ind w:left="4910" w:hanging="104"/>
      </w:pPr>
      <w:rPr>
        <w:rFonts w:hint="default"/>
        <w:lang w:val="el-GR" w:eastAsia="en-US" w:bidi="ar-SA"/>
      </w:rPr>
    </w:lvl>
    <w:lvl w:ilvl="6" w:tentative="0">
      <w:start w:val="0"/>
      <w:numFmt w:val="bullet"/>
      <w:lvlText w:val="•"/>
      <w:lvlJc w:val="left"/>
      <w:pPr>
        <w:ind w:left="5872" w:hanging="104"/>
      </w:pPr>
      <w:rPr>
        <w:rFonts w:hint="default"/>
        <w:lang w:val="el-GR" w:eastAsia="en-US" w:bidi="ar-SA"/>
      </w:rPr>
    </w:lvl>
    <w:lvl w:ilvl="7" w:tentative="0">
      <w:start w:val="0"/>
      <w:numFmt w:val="bullet"/>
      <w:lvlText w:val="•"/>
      <w:lvlJc w:val="left"/>
      <w:pPr>
        <w:ind w:left="6834" w:hanging="104"/>
      </w:pPr>
      <w:rPr>
        <w:rFonts w:hint="default"/>
        <w:lang w:val="el-GR" w:eastAsia="en-US" w:bidi="ar-SA"/>
      </w:rPr>
    </w:lvl>
    <w:lvl w:ilvl="8" w:tentative="0">
      <w:start w:val="0"/>
      <w:numFmt w:val="bullet"/>
      <w:lvlText w:val="•"/>
      <w:lvlJc w:val="left"/>
      <w:pPr>
        <w:ind w:left="7796" w:hanging="104"/>
      </w:pPr>
      <w:rPr>
        <w:rFonts w:hint="default"/>
        <w:lang w:val="el-GR" w:eastAsia="en-US" w:bidi="ar-SA"/>
      </w:rPr>
    </w:lvl>
  </w:abstractNum>
  <w:abstractNum w:abstractNumId="2">
    <w:nsid w:val="0053208E"/>
    <w:multiLevelType w:val="multilevel"/>
    <w:tmpl w:val="0053208E"/>
    <w:lvl w:ilvl="0" w:tentative="0">
      <w:start w:val="0"/>
      <w:numFmt w:val="bullet"/>
      <w:lvlText w:val="∙"/>
      <w:lvlJc w:val="left"/>
      <w:pPr>
        <w:ind w:left="0" w:hanging="104"/>
      </w:pPr>
      <w:rPr>
        <w:rFonts w:hint="default" w:ascii="Arial MT" w:hAnsi="Arial MT" w:eastAsia="Arial MT" w:cs="Arial MT"/>
        <w:spacing w:val="0"/>
        <w:w w:val="92"/>
        <w:lang w:val="el-GR" w:eastAsia="en-US" w:bidi="ar-SA"/>
      </w:rPr>
    </w:lvl>
    <w:lvl w:ilvl="1" w:tentative="0">
      <w:start w:val="0"/>
      <w:numFmt w:val="bullet"/>
      <w:lvlText w:val="•"/>
      <w:lvlJc w:val="left"/>
      <w:pPr>
        <w:ind w:left="972" w:hanging="104"/>
      </w:pPr>
      <w:rPr>
        <w:rFonts w:hint="default"/>
        <w:lang w:val="el-GR" w:eastAsia="en-US" w:bidi="ar-SA"/>
      </w:rPr>
    </w:lvl>
    <w:lvl w:ilvl="2" w:tentative="0">
      <w:start w:val="0"/>
      <w:numFmt w:val="bullet"/>
      <w:lvlText w:val="•"/>
      <w:lvlJc w:val="left"/>
      <w:pPr>
        <w:ind w:left="1944" w:hanging="104"/>
      </w:pPr>
      <w:rPr>
        <w:rFonts w:hint="default"/>
        <w:lang w:val="el-GR" w:eastAsia="en-US" w:bidi="ar-SA"/>
      </w:rPr>
    </w:lvl>
    <w:lvl w:ilvl="3" w:tentative="0">
      <w:start w:val="0"/>
      <w:numFmt w:val="bullet"/>
      <w:lvlText w:val="•"/>
      <w:lvlJc w:val="left"/>
      <w:pPr>
        <w:ind w:left="2916" w:hanging="104"/>
      </w:pPr>
      <w:rPr>
        <w:rFonts w:hint="default"/>
        <w:lang w:val="el-GR" w:eastAsia="en-US" w:bidi="ar-SA"/>
      </w:rPr>
    </w:lvl>
    <w:lvl w:ilvl="4" w:tentative="0">
      <w:start w:val="0"/>
      <w:numFmt w:val="bullet"/>
      <w:lvlText w:val="•"/>
      <w:lvlJc w:val="left"/>
      <w:pPr>
        <w:ind w:left="3888" w:hanging="104"/>
      </w:pPr>
      <w:rPr>
        <w:rFonts w:hint="default"/>
        <w:lang w:val="el-GR" w:eastAsia="en-US" w:bidi="ar-SA"/>
      </w:rPr>
    </w:lvl>
    <w:lvl w:ilvl="5" w:tentative="0">
      <w:start w:val="0"/>
      <w:numFmt w:val="bullet"/>
      <w:lvlText w:val="•"/>
      <w:lvlJc w:val="left"/>
      <w:pPr>
        <w:ind w:left="4860" w:hanging="104"/>
      </w:pPr>
      <w:rPr>
        <w:rFonts w:hint="default"/>
        <w:lang w:val="el-GR" w:eastAsia="en-US" w:bidi="ar-SA"/>
      </w:rPr>
    </w:lvl>
    <w:lvl w:ilvl="6" w:tentative="0">
      <w:start w:val="0"/>
      <w:numFmt w:val="bullet"/>
      <w:lvlText w:val="•"/>
      <w:lvlJc w:val="left"/>
      <w:pPr>
        <w:ind w:left="5832" w:hanging="104"/>
      </w:pPr>
      <w:rPr>
        <w:rFonts w:hint="default"/>
        <w:lang w:val="el-GR" w:eastAsia="en-US" w:bidi="ar-SA"/>
      </w:rPr>
    </w:lvl>
    <w:lvl w:ilvl="7" w:tentative="0">
      <w:start w:val="0"/>
      <w:numFmt w:val="bullet"/>
      <w:lvlText w:val="•"/>
      <w:lvlJc w:val="left"/>
      <w:pPr>
        <w:ind w:left="6804" w:hanging="104"/>
      </w:pPr>
      <w:rPr>
        <w:rFonts w:hint="default"/>
        <w:lang w:val="el-GR" w:eastAsia="en-US" w:bidi="ar-SA"/>
      </w:rPr>
    </w:lvl>
    <w:lvl w:ilvl="8" w:tentative="0">
      <w:start w:val="0"/>
      <w:numFmt w:val="bullet"/>
      <w:lvlText w:val="•"/>
      <w:lvlJc w:val="left"/>
      <w:pPr>
        <w:ind w:left="7776" w:hanging="104"/>
      </w:pPr>
      <w:rPr>
        <w:rFonts w:hint="default"/>
        <w:lang w:val="el-GR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F4375F4"/>
    <w:rsid w:val="188B7D06"/>
    <w:rsid w:val="44107A6C"/>
    <w:rsid w:val="4E7D54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ahoma" w:hAnsi="Tahoma" w:eastAsia="Tahoma" w:cs="Tahoma"/>
      <w:sz w:val="22"/>
      <w:szCs w:val="22"/>
      <w:lang w:val="el-GR" w:eastAsia="en-US" w:bidi="ar-SA"/>
    </w:rPr>
  </w:style>
  <w:style w:type="paragraph" w:styleId="2">
    <w:name w:val="heading 1"/>
    <w:basedOn w:val="1"/>
    <w:qFormat/>
    <w:uiPriority w:val="1"/>
    <w:pPr>
      <w:ind w:right="358"/>
      <w:jc w:val="center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el-GR" w:eastAsia="en-US" w:bidi="ar-SA"/>
    </w:rPr>
  </w:style>
  <w:style w:type="paragraph" w:styleId="3">
    <w:name w:val="heading 2"/>
    <w:basedOn w:val="1"/>
    <w:qFormat/>
    <w:uiPriority w:val="1"/>
    <w:pPr>
      <w:outlineLvl w:val="2"/>
    </w:pPr>
    <w:rPr>
      <w:rFonts w:ascii="Tahoma" w:hAnsi="Tahoma" w:eastAsia="Tahoma" w:cs="Tahoma"/>
      <w:sz w:val="24"/>
      <w:szCs w:val="24"/>
      <w:lang w:val="el-GR" w:eastAsia="en-US" w:bidi="ar-SA"/>
    </w:rPr>
  </w:style>
  <w:style w:type="paragraph" w:styleId="4">
    <w:name w:val="heading 3"/>
    <w:basedOn w:val="1"/>
    <w:qFormat/>
    <w:uiPriority w:val="1"/>
    <w:pPr>
      <w:outlineLvl w:val="3"/>
    </w:pPr>
    <w:rPr>
      <w:rFonts w:ascii="Times New Roman" w:hAnsi="Times New Roman" w:eastAsia="Times New Roman" w:cs="Times New Roman"/>
      <w:sz w:val="23"/>
      <w:szCs w:val="23"/>
      <w:lang w:val="el-GR" w:eastAsia="en-US" w:bidi="ar-SA"/>
    </w:rPr>
  </w:style>
  <w:style w:type="paragraph" w:styleId="5">
    <w:name w:val="heading 4"/>
    <w:basedOn w:val="1"/>
    <w:qFormat/>
    <w:uiPriority w:val="1"/>
    <w:pPr>
      <w:outlineLvl w:val="4"/>
    </w:pPr>
    <w:rPr>
      <w:rFonts w:ascii="Tahoma" w:hAnsi="Tahoma" w:eastAsia="Tahoma" w:cs="Tahoma"/>
      <w:b/>
      <w:bCs/>
      <w:sz w:val="20"/>
      <w:szCs w:val="20"/>
      <w:lang w:val="el-GR" w:eastAsia="en-US" w:bidi="ar-SA"/>
    </w:rPr>
  </w:style>
  <w:style w:type="paragraph" w:styleId="6">
    <w:name w:val="heading 5"/>
    <w:basedOn w:val="1"/>
    <w:qFormat/>
    <w:uiPriority w:val="1"/>
    <w:pPr>
      <w:outlineLvl w:val="5"/>
    </w:pPr>
    <w:rPr>
      <w:rFonts w:ascii="Tahoma" w:hAnsi="Tahoma" w:eastAsia="Tahoma" w:cs="Tahoma"/>
      <w:sz w:val="20"/>
      <w:szCs w:val="20"/>
      <w:lang w:val="el-GR" w:eastAsia="en-US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qFormat/>
    <w:uiPriority w:val="1"/>
    <w:rPr>
      <w:rFonts w:ascii="Tahoma" w:hAnsi="Tahoma" w:eastAsia="Tahoma" w:cs="Tahoma"/>
      <w:sz w:val="20"/>
      <w:szCs w:val="20"/>
      <w:lang w:val="el-GR" w:eastAsia="en-US" w:bidi="ar-SA"/>
    </w:rPr>
  </w:style>
  <w:style w:type="table" w:customStyle="1" w:styleId="10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103" w:hanging="103"/>
    </w:pPr>
    <w:rPr>
      <w:rFonts w:ascii="Tahoma" w:hAnsi="Tahoma" w:eastAsia="Tahoma" w:cs="Tahoma"/>
      <w:lang w:val="el-GR" w:eastAsia="en-US" w:bidi="ar-SA"/>
    </w:rPr>
  </w:style>
  <w:style w:type="paragraph" w:customStyle="1" w:styleId="12">
    <w:name w:val="Table Paragraph"/>
    <w:basedOn w:val="1"/>
    <w:qFormat/>
    <w:uiPriority w:val="1"/>
    <w:rPr>
      <w:lang w:val="el-G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pn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TotalTime>7</TotalTime>
  <ScaleCrop>false</ScaleCrop>
  <LinksUpToDate>false</LinksUpToDate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2026-05-08T13:15:00Z</dcterms:created>
  <dc:creator>mmichou</dc:creator>
  <cp:lastModifiedBy>mmichou</cp:lastModifiedBy>
  <dcterms:modified xsi:type="dcterms:W3CDTF">2026-05-08T13:27:27Z</dcterms:modified>
  <dc:title>ΕΦΑΡΜΟΓΕΣ_ΚΥΚΛΟΦ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2026-05-08T00:00:00Z</vt:filetime>
  </property>
  <property fmtid="{D5CDD505-2E9C-101B-9397-08002B2CF9AE}" pid="4" name="Producer">
    <vt:lpwstr>Skia/PDF m149 Google Docs Renderer</vt:lpwstr>
  </property>
  <property fmtid="{D5CDD505-2E9C-101B-9397-08002B2CF9AE}" pid="5" name="LastSaved">
    <vt:filetime>2026-05-08T00:00:00Z</vt:filetime>
  </property>
  <property fmtid="{D5CDD505-2E9C-101B-9397-08002B2CF9AE}" pid="6" name="KSOProductBuildVer">
    <vt:lpwstr>1033-12.2.0.22549</vt:lpwstr>
  </property>
  <property fmtid="{D5CDD505-2E9C-101B-9397-08002B2CF9AE}" pid="7" name="ICV">
    <vt:lpwstr>C21F37BDCBAC439595BDE1209538A0CF_13</vt:lpwstr>
  </property>
</Properties>
</file>