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D21" w:rsidRPr="00AF116B" w:rsidRDefault="007A2D21" w:rsidP="00AF116B">
      <w:pPr>
        <w:jc w:val="center"/>
        <w:rPr>
          <w:rFonts w:ascii="Arial Nova Light" w:hAnsi="Arial Nova Light" w:cs="Arial Nova Light"/>
          <w:sz w:val="36"/>
          <w:szCs w:val="36"/>
        </w:rPr>
      </w:pPr>
      <w:r w:rsidRPr="00AF116B">
        <w:rPr>
          <w:rFonts w:ascii="Arial Nova Light Greek" w:hAnsi="Arial Nova Light Greek" w:cs="Arial Nova Light Greek"/>
          <w:b/>
          <w:bCs/>
          <w:sz w:val="36"/>
          <w:szCs w:val="36"/>
        </w:rPr>
        <w:t>ΥΠΟΜΝΗΜΑ</w:t>
      </w:r>
    </w:p>
    <w:p w:rsidR="007A2D21" w:rsidRDefault="007A2D21" w:rsidP="00775591">
      <w:pPr>
        <w:spacing w:line="360" w:lineRule="auto"/>
        <w:jc w:val="both"/>
        <w:rPr>
          <w:rFonts w:ascii="Arial Nova Light Greek" w:hAnsi="Arial Nova Light Greek" w:cs="Arial Nova Light Greek"/>
        </w:rPr>
      </w:pPr>
    </w:p>
    <w:p w:rsidR="007A2D21" w:rsidRPr="00AF116B" w:rsidRDefault="007A2D21" w:rsidP="00775591">
      <w:pPr>
        <w:spacing w:line="360" w:lineRule="auto"/>
        <w:jc w:val="both"/>
        <w:rPr>
          <w:rFonts w:ascii="Arial Nova Light" w:hAnsi="Arial Nova Light" w:cs="Arial Nova Light"/>
        </w:rPr>
      </w:pPr>
      <w:r w:rsidRPr="00BE6E1C">
        <w:rPr>
          <w:rFonts w:ascii="Arial Nova Light Greek" w:hAnsi="Arial Nova Light Greek" w:cs="Arial Nova Light Greek"/>
          <w:b/>
          <w:bCs/>
        </w:rPr>
        <w:t>Δέσποινας Μίγα – Κατσογιάννη</w:t>
      </w:r>
      <w:r>
        <w:rPr>
          <w:rFonts w:ascii="Arial Nova Light Greek" w:hAnsi="Arial Nova Light Greek" w:cs="Arial Nova Light Greek"/>
        </w:rPr>
        <w:t>,</w:t>
      </w:r>
      <w:r w:rsidRPr="00AF116B">
        <w:rPr>
          <w:rFonts w:ascii="Arial Nova Light Greek" w:hAnsi="Arial Nova Light Greek" w:cs="Arial Nova Light Greek"/>
        </w:rPr>
        <w:t xml:space="preserve"> Δικηγόρο</w:t>
      </w:r>
      <w:r>
        <w:rPr>
          <w:rFonts w:ascii="Arial Nova Light Greek" w:hAnsi="Arial Nova Light Greek" w:cs="Arial Nova Light Greek"/>
        </w:rPr>
        <w:t>υ</w:t>
      </w:r>
      <w:r w:rsidRPr="00AF116B">
        <w:rPr>
          <w:rFonts w:ascii="Arial Nova Light Greek" w:hAnsi="Arial Nova Light Greek" w:cs="Arial Nova Light Greek"/>
        </w:rPr>
        <w:t xml:space="preserve"> παρ' Αρείω Πάγω</w:t>
      </w:r>
      <w:r>
        <w:rPr>
          <w:rFonts w:ascii="Arial Nova Light Greek" w:hAnsi="Arial Nova Light Greek" w:cs="Arial Nova Light Greek"/>
        </w:rPr>
        <w:t>,</w:t>
      </w:r>
      <w:r w:rsidRPr="00AF116B">
        <w:rPr>
          <w:rFonts w:ascii="Arial Nova Light Greek" w:hAnsi="Arial Nova Light Greek" w:cs="Arial Nova Light Greek"/>
        </w:rPr>
        <w:t xml:space="preserve"> Υποψήφια</w:t>
      </w:r>
      <w:r>
        <w:rPr>
          <w:rFonts w:ascii="Arial Nova Light Greek" w:hAnsi="Arial Nova Light Greek" w:cs="Arial Nova Light Greek"/>
        </w:rPr>
        <w:t>ς</w:t>
      </w:r>
      <w:r w:rsidRPr="00AF116B">
        <w:rPr>
          <w:rFonts w:ascii="Arial Nova Light Greek" w:hAnsi="Arial Nova Light Greek" w:cs="Arial Nova Light Greek"/>
        </w:rPr>
        <w:t xml:space="preserve"> Πρ</w:t>
      </w:r>
      <w:r>
        <w:rPr>
          <w:rFonts w:ascii="Arial Nova Light Greek" w:hAnsi="Arial Nova Light Greek" w:cs="Arial Nova Light Greek"/>
        </w:rPr>
        <w:t xml:space="preserve">οέδρου </w:t>
      </w:r>
      <w:r w:rsidRPr="00AF116B">
        <w:rPr>
          <w:rFonts w:ascii="Arial Nova Light Greek" w:hAnsi="Arial Nova Light Greek" w:cs="Arial Nova Light Greek"/>
        </w:rPr>
        <w:t xml:space="preserve"> Δικηγορικού Συλλόγου Λάρισας</w:t>
      </w:r>
      <w:r>
        <w:rPr>
          <w:rFonts w:ascii="Arial Nova Light Greek" w:hAnsi="Arial Nova Light Greek" w:cs="Arial Nova Light Greek"/>
        </w:rPr>
        <w:t xml:space="preserve"> στις αρχαιρεσίες της 30</w:t>
      </w:r>
      <w:r w:rsidRPr="00775591">
        <w:rPr>
          <w:rFonts w:ascii="Arial Nova Light Greek" w:hAnsi="Arial Nova Light Greek" w:cs="Arial Nova Light Greek"/>
          <w:vertAlign w:val="superscript"/>
        </w:rPr>
        <w:t>ης</w:t>
      </w:r>
      <w:r>
        <w:rPr>
          <w:rFonts w:ascii="Arial Nova Light Greek" w:hAnsi="Arial Nova Light Greek" w:cs="Arial Nova Light Greek"/>
        </w:rPr>
        <w:t xml:space="preserve"> Νοεμβρίου 2025.</w:t>
      </w:r>
    </w:p>
    <w:p w:rsidR="007A2D21" w:rsidRDefault="007A2D21" w:rsidP="00775591">
      <w:pPr>
        <w:spacing w:line="360" w:lineRule="auto"/>
        <w:jc w:val="both"/>
        <w:rPr>
          <w:rFonts w:ascii="Arial Nova Light Greek" w:hAnsi="Arial Nova Light Greek" w:cs="Arial Nova Light Greek"/>
          <w:b/>
          <w:bCs/>
        </w:rPr>
      </w:pPr>
    </w:p>
    <w:p w:rsidR="007A2D21" w:rsidRPr="00AF116B" w:rsidRDefault="007A2D21" w:rsidP="00775591">
      <w:pPr>
        <w:spacing w:line="360" w:lineRule="auto"/>
        <w:jc w:val="both"/>
        <w:rPr>
          <w:rFonts w:ascii="Arial Nova Light" w:hAnsi="Arial Nova Light" w:cs="Arial Nova Light"/>
        </w:rPr>
      </w:pPr>
      <w:r w:rsidRPr="00AF116B">
        <w:rPr>
          <w:rFonts w:ascii="Arial Nova Light Greek" w:hAnsi="Arial Nova Light Greek" w:cs="Arial Nova Light Greek"/>
          <w:b/>
          <w:bCs/>
        </w:rPr>
        <w:t>ΠΡΟΣ:</w:t>
      </w:r>
      <w:r w:rsidRPr="00AF116B">
        <w:rPr>
          <w:rFonts w:ascii="Arial Nova Light Greek" w:hAnsi="Arial Nova Light Greek" w:cs="Arial Nova Light Greek"/>
        </w:rPr>
        <w:t xml:space="preserve"> </w:t>
      </w:r>
      <w:r w:rsidRPr="00BE6E1C">
        <w:rPr>
          <w:rFonts w:ascii="Arial Nova Light Greek" w:hAnsi="Arial Nova Light Greek" w:cs="Arial Nova Light Greek"/>
          <w:b/>
          <w:bCs/>
        </w:rPr>
        <w:t>Αθανάσιο Μαμάκο</w:t>
      </w:r>
      <w:r>
        <w:rPr>
          <w:rFonts w:ascii="Arial Nova Light Greek" w:hAnsi="Arial Nova Light Greek" w:cs="Arial Nova Light Greek"/>
        </w:rPr>
        <w:t xml:space="preserve">, </w:t>
      </w:r>
      <w:r w:rsidRPr="00AF116B">
        <w:rPr>
          <w:rFonts w:ascii="Arial Nova Light Greek" w:hAnsi="Arial Nova Light Greek" w:cs="Arial Nova Light Greek"/>
        </w:rPr>
        <w:t>Δήμαρχο Λαρισαίων</w:t>
      </w:r>
      <w:r>
        <w:rPr>
          <w:rFonts w:ascii="Arial Nova Light Greek" w:hAnsi="Arial Nova Light Greek" w:cs="Arial Nova Light Greek"/>
        </w:rPr>
        <w:t>,</w:t>
      </w:r>
      <w:r w:rsidRPr="00AF116B">
        <w:rPr>
          <w:rFonts w:ascii="Arial Nova Light Greek" w:hAnsi="Arial Nova Light Greek" w:cs="Arial Nova Light Greek"/>
        </w:rPr>
        <w:t xml:space="preserve"> Δικηγόρο</w:t>
      </w:r>
      <w:r w:rsidRPr="00BE6E1C">
        <w:rPr>
          <w:rFonts w:ascii="Arial Nova Light Greek" w:hAnsi="Arial Nova Light Greek" w:cs="Arial Nova Light Greek"/>
        </w:rPr>
        <w:t xml:space="preserve"> </w:t>
      </w:r>
      <w:r w:rsidRPr="00AF116B">
        <w:rPr>
          <w:rFonts w:ascii="Arial Nova Light Greek" w:hAnsi="Arial Nova Light Greek" w:cs="Arial Nova Light Greek"/>
        </w:rPr>
        <w:t>παρ' Αρείω Πάγω - Μέλος Δ</w:t>
      </w:r>
      <w:r>
        <w:rPr>
          <w:rFonts w:ascii="Arial Nova Light Greek" w:hAnsi="Arial Nova Light Greek" w:cs="Arial Nova Light Greek"/>
        </w:rPr>
        <w:t xml:space="preserve">ικηγορικού </w:t>
      </w:r>
      <w:r w:rsidRPr="00AF116B">
        <w:rPr>
          <w:rFonts w:ascii="Arial Nova Light Greek" w:hAnsi="Arial Nova Light Greek" w:cs="Arial Nova Light Greek"/>
        </w:rPr>
        <w:t>Σ</w:t>
      </w:r>
      <w:r>
        <w:rPr>
          <w:rFonts w:ascii="Arial Nova Light Greek" w:hAnsi="Arial Nova Light Greek" w:cs="Arial Nova Light Greek"/>
        </w:rPr>
        <w:t xml:space="preserve">υλλόγου </w:t>
      </w:r>
      <w:r w:rsidRPr="00AF116B">
        <w:rPr>
          <w:rFonts w:ascii="Arial Nova Light Greek" w:hAnsi="Arial Nova Light Greek" w:cs="Arial Nova Light Greek"/>
        </w:rPr>
        <w:t xml:space="preserve"> Λάρισας</w:t>
      </w:r>
    </w:p>
    <w:p w:rsidR="007A2D21" w:rsidRPr="00AF116B" w:rsidRDefault="007A2D21" w:rsidP="00AF116B">
      <w:pPr>
        <w:jc w:val="right"/>
        <w:rPr>
          <w:rFonts w:ascii="Arial Nova Light" w:hAnsi="Arial Nova Light" w:cs="Arial Nova Light"/>
        </w:rPr>
      </w:pPr>
      <w:r w:rsidRPr="00AF116B">
        <w:rPr>
          <w:rFonts w:ascii="Arial Nova Light Greek" w:hAnsi="Arial Nova Light Greek" w:cs="Arial Nova Light Greek"/>
        </w:rPr>
        <w:t>Λάρισα, 14 Νοεμβρίου 2025</w:t>
      </w:r>
    </w:p>
    <w:p w:rsidR="007A2D21" w:rsidRDefault="007A2D21" w:rsidP="00AF116B">
      <w:pPr>
        <w:jc w:val="both"/>
        <w:rPr>
          <w:rFonts w:ascii="Arial Nova Light Greek" w:hAnsi="Arial Nova Light Greek" w:cs="Arial Nova Light Greek"/>
          <w:b/>
          <w:bCs/>
        </w:rPr>
      </w:pP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b/>
          <w:bCs/>
        </w:rPr>
        <w:t>ΘΕΜΑ: Πρόταση Θεσμικής Συνεργασίας Δήμου Λαρισαίων και Δικηγορικού Συλλόγου Λάρισας για την αναβάθμιση της καθημερινότητας των Δικηγόρων και την εξυπηρέτηση των Πολιτών.</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Αξιότιμε κύριε Δήμαρχε</w:t>
      </w:r>
      <w:r>
        <w:rPr>
          <w:rFonts w:ascii="Arial Nova Light Greek" w:hAnsi="Arial Nova Light Greek" w:cs="Arial Nova Light Greek"/>
        </w:rPr>
        <w:t xml:space="preserve"> και </w:t>
      </w:r>
      <w:r w:rsidRPr="00AF116B">
        <w:rPr>
          <w:rFonts w:ascii="Arial Nova Light Greek" w:hAnsi="Arial Nova Light Greek" w:cs="Arial Nova Light Greek"/>
        </w:rPr>
        <w:t>Αγαπητέ συνάδελφε,</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 xml:space="preserve">Με την παρούσα επιστολή, και με αφορμή την υποψηφιότητά μου για την προεδρία του Δικηγορικού Συλλόγου Λάρισας, θα ήθελα να σας συγχαρώ για την </w:t>
      </w:r>
      <w:r>
        <w:rPr>
          <w:rFonts w:ascii="Arial Nova Light Greek" w:hAnsi="Arial Nova Light Greek" w:cs="Arial Nova Light Greek"/>
        </w:rPr>
        <w:t xml:space="preserve">έως τώρα διοίκηση του Δήμου Λαρισαίων </w:t>
      </w:r>
      <w:r w:rsidRPr="00AF116B">
        <w:rPr>
          <w:rFonts w:ascii="Arial Nova Light Greek" w:hAnsi="Arial Nova Light Greek" w:cs="Arial Nova Light Greek"/>
        </w:rPr>
        <w:t>και να σας ευχηθώ καλή δύναμη στ</w:t>
      </w:r>
      <w:r>
        <w:rPr>
          <w:rFonts w:ascii="Arial Nova Light Greek" w:hAnsi="Arial Nova Light Greek" w:cs="Arial Nova Light Greek"/>
        </w:rPr>
        <w:t>η συνέχιση του έργου σας.</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Η ιδιότητά σας ως μάχιμου δικηγόρου και μέλους του Συλλόγου μας είναι πολύτιμη, καθώς σας παρέχει την μοναδική ικανότητα να αντιλαμβάνεστε «εκ των έσω» τα προβλήματα, τις προκλήσεις αλλά και τις ευκαιρίες που συνδέονται με τον κλάδο μας και τον κεντρικό ρόλο που αυτός διαδραματίζει στην κοινωνική και οικονομική ζωή της πόλης.</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Το Δικαστικό Μέγαρο της Λάρισας και η ευρύτερη περιοχή του αποτελούν έναν κόμβο καθημερινής δραστηριότητας, τον οποίο επισκέπτονται χιλιάδες πολίτες, επαγγελματίες και δημόσιοι λειτουργοί. Η ομαλή λειτουργία αυτού του κόμβου δεν αφορά μόνο την εύρυθμη απονομή της Δικαιοσύνης, αλλά αποτελεί και κρίσιμο δείκτη για την ποιότητα ζωής και τη λειτουργικότητα ολόκληρης της πόλης.</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Πιστεύω ακράδαντα ότι ο Δήμος Λαρισαίων και ο Δικηγορικός Σύλλογος Λάρισας μπορούν και πρέπει να γίνουν στρατηγικοί εταίροι. Στόχος μας δεν πρέπει να είναι απλώς η διαχείριση προβλημάτων, αλλά η διαμόρφωση μόνιμων, σύγχρονων λύσεων που θα αναβαθμίσουν την καθημερινότητά μας και θα στείλουν ένα ισχυρό μήνυμα στήριξης προς τους εκατοντάδες ελεύθερους επαγγελματίες της πόλης.</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Σε αυτό το πλαίσιο, θα ήθελα να σας παραθέσω μια αρχική δέσμη προτάσεων και τομέων για άμεση συνεργασία:</w:t>
      </w:r>
    </w:p>
    <w:p w:rsidR="007A2D21" w:rsidRPr="00AF116B" w:rsidRDefault="007A2D21" w:rsidP="00AF116B">
      <w:pPr>
        <w:jc w:val="both"/>
        <w:rPr>
          <w:rFonts w:ascii="Arial Nova Light" w:hAnsi="Arial Nova Light" w:cs="Arial Nova Light"/>
          <w:b/>
          <w:bCs/>
        </w:rPr>
      </w:pPr>
      <w:r w:rsidRPr="00AF116B">
        <w:rPr>
          <w:rFonts w:ascii="Arial Nova Light Greek" w:hAnsi="Arial Nova Light Greek" w:cs="Arial Nova Light Greek"/>
          <w:b/>
          <w:bCs/>
        </w:rPr>
        <w:t>ΑΞΟΝΑΣ 1: ΑΣΤΙΚΗ ΠΡΟΣΒΑΣΙΜΟΤΗΤΑ &amp; ΣΤΑΘΜΕΥΣΗ</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Το πρόβλημα της στάθμευσης γύρω από το Δικαστικό Μέγαρο συνιστά καθημερινή ταλαιπωρία και πηγή άγχους, τόσο για τους δικηγόρους</w:t>
      </w:r>
      <w:r>
        <w:rPr>
          <w:rFonts w:ascii="Arial Nova Light Greek" w:hAnsi="Arial Nova Light Greek" w:cs="Arial Nova Light Greek"/>
        </w:rPr>
        <w:t>,</w:t>
      </w:r>
      <w:r w:rsidRPr="00AF116B">
        <w:rPr>
          <w:rFonts w:ascii="Arial Nova Light Greek" w:hAnsi="Arial Nova Light Greek" w:cs="Arial Nova Light Greek"/>
        </w:rPr>
        <w:t xml:space="preserve"> όσο και για τους πολίτες που προσέρχονται στα Δικαστήρια.</w:t>
      </w:r>
    </w:p>
    <w:p w:rsidR="007A2D21" w:rsidRPr="00AF116B" w:rsidRDefault="007A2D21" w:rsidP="00AF116B">
      <w:pPr>
        <w:numPr>
          <w:ilvl w:val="0"/>
          <w:numId w:val="1"/>
        </w:numPr>
        <w:jc w:val="both"/>
        <w:rPr>
          <w:rFonts w:ascii="Arial Nova Light" w:hAnsi="Arial Nova Light" w:cs="Arial Nova Light"/>
        </w:rPr>
      </w:pPr>
      <w:r w:rsidRPr="00AF116B">
        <w:rPr>
          <w:rFonts w:ascii="Arial Nova Light Greek" w:hAnsi="Arial Nova Light Greek" w:cs="Arial Nova Light Greek"/>
          <w:b/>
          <w:bCs/>
        </w:rPr>
        <w:t>Οριοθέτηση Θέσεων Μικρής Διάρκειας:</w:t>
      </w:r>
      <w:r w:rsidRPr="00AF116B">
        <w:rPr>
          <w:rFonts w:ascii="Arial Nova Light Greek" w:hAnsi="Arial Nova Light Greek" w:cs="Arial Nova Light Greek"/>
        </w:rPr>
        <w:t xml:space="preserve"> Σε συνεργασία με τις υπηρεσίες του Δήμου, προτείνουμε την άμεση μελέτη και οριοθέτηση συγκεκριμένων θέσεων στάθμευσης περιμετρικά του Δικαστικού Μεγάρου, με ειδική σήμανση και ελεγχόμενη (μικρή) διάρκεια, αποκλειστικά για τους δικηγόρους (με χρήση της ειδικής κάρτας/σήματος του ΔΣΛ).</w:t>
      </w:r>
    </w:p>
    <w:p w:rsidR="007A2D21" w:rsidRPr="00775591" w:rsidRDefault="007A2D21" w:rsidP="00AF116B">
      <w:pPr>
        <w:numPr>
          <w:ilvl w:val="0"/>
          <w:numId w:val="1"/>
        </w:numPr>
        <w:jc w:val="both"/>
        <w:rPr>
          <w:rFonts w:ascii="Arial Nova Light" w:hAnsi="Arial Nova Light" w:cs="Arial Nova Light"/>
        </w:rPr>
      </w:pPr>
      <w:r w:rsidRPr="00AF116B">
        <w:rPr>
          <w:rFonts w:ascii="Arial Nova Light Greek" w:hAnsi="Arial Nova Light Greek" w:cs="Arial Nova Light Greek"/>
          <w:b/>
          <w:bCs/>
        </w:rPr>
        <w:t>Προνομιακή Τιμολόγηση σε Δημοτικούς Χώρους Στάθμευσης:</w:t>
      </w:r>
      <w:r w:rsidRPr="00AF116B">
        <w:rPr>
          <w:rFonts w:ascii="Arial Nova Light Greek" w:hAnsi="Arial Nova Light Greek" w:cs="Arial Nova Light Greek"/>
        </w:rPr>
        <w:t xml:space="preserve"> Εξεύρεση λύσης για προνομιακό (μειωμένο) ημερήσιο ή μηνιαίο τιμολόγιο για τα μέλη του ΔΣΛ στους ελεγχόμενους χώρους στάθμευσης που διαχειρίζεται ο Δήμος</w:t>
      </w:r>
      <w:r>
        <w:rPr>
          <w:rFonts w:ascii="Arial Nova Light Greek" w:hAnsi="Arial Nova Light Greek" w:cs="Arial Nova Light Greek"/>
        </w:rPr>
        <w:t xml:space="preserve"> ή λειτουργούν με παραχώρηση του Δήμου.</w:t>
      </w:r>
      <w:r w:rsidRPr="00AF116B">
        <w:rPr>
          <w:rFonts w:ascii="Arial Nova Light Greek" w:hAnsi="Arial Nova Light Greek" w:cs="Arial Nova Light Greek"/>
        </w:rPr>
        <w:t xml:space="preserve"> </w:t>
      </w:r>
    </w:p>
    <w:p w:rsidR="007A2D21" w:rsidRPr="00AF116B" w:rsidRDefault="007A2D21" w:rsidP="00AF116B">
      <w:pPr>
        <w:numPr>
          <w:ilvl w:val="0"/>
          <w:numId w:val="1"/>
        </w:numPr>
        <w:jc w:val="both"/>
        <w:rPr>
          <w:rFonts w:ascii="Arial Nova Light" w:hAnsi="Arial Nova Light" w:cs="Arial Nova Light"/>
        </w:rPr>
      </w:pPr>
      <w:r w:rsidRPr="00AF116B">
        <w:rPr>
          <w:rFonts w:ascii="Arial Nova Light Greek" w:hAnsi="Arial Nova Light Greek" w:cs="Arial Nova Light Greek"/>
          <w:b/>
          <w:bCs/>
        </w:rPr>
        <w:t>Δημιουργία Γραμμής "Park &amp; Ride" (Shuttle Bus):</w:t>
      </w:r>
      <w:r w:rsidRPr="00AF116B">
        <w:rPr>
          <w:rFonts w:ascii="Arial Nova Light Greek" w:hAnsi="Arial Nova Light Greek" w:cs="Arial Nova Light Greek"/>
        </w:rPr>
        <w:t xml:space="preserve"> Μια πιο ολοκληρωμένη λύση, που θα αποσυμφορήσει όλο το κέντρο, είναι η δημιουργία μιας ταχείας γραμμής mini-bus του Αστικού ΚΤΕΛ. Η γραμμή αυτή θα συνδέει έναν περιφερειακό δημοτικό χώρο στάθμευσης (π.χ. Πάρκινγκ Σταδίου</w:t>
      </w:r>
      <w:r>
        <w:rPr>
          <w:rFonts w:ascii="Arial Nova Light Greek" w:hAnsi="Arial Nova Light Greek" w:cs="Arial Nova Light Greek"/>
        </w:rPr>
        <w:t xml:space="preserve"> Αλκαζάρ</w:t>
      </w:r>
      <w:r w:rsidRPr="00AF116B">
        <w:rPr>
          <w:rFonts w:ascii="Arial Nova Light Greek" w:hAnsi="Arial Nova Light Greek" w:cs="Arial Nova Light Greek"/>
        </w:rPr>
        <w:t>, Πάρκινγκ Νεάπολης) απευθείας με το Δικαστικό Μέγαρο, με συνεχή ροή (π.χ. ανά 15-20 λεπτά) τις πρωινές ώρες. Μια τέτοια παρέμβαση θα εξυπηρετούσε δικηγόρους, δικαστικούς υπαλλήλους</w:t>
      </w:r>
      <w:r>
        <w:rPr>
          <w:rFonts w:ascii="Arial Nova Light Greek" w:hAnsi="Arial Nova Light Greek" w:cs="Arial Nova Light Greek"/>
        </w:rPr>
        <w:t>,</w:t>
      </w:r>
      <w:r w:rsidRPr="00AF116B">
        <w:rPr>
          <w:rFonts w:ascii="Arial Nova Light Greek" w:hAnsi="Arial Nova Light Greek" w:cs="Arial Nova Light Greek"/>
        </w:rPr>
        <w:t xml:space="preserve"> αλλά και εκατοντάδες πολίτες.</w:t>
      </w:r>
    </w:p>
    <w:p w:rsidR="007A2D21" w:rsidRPr="00AF116B" w:rsidRDefault="007A2D21" w:rsidP="00AF116B">
      <w:pPr>
        <w:jc w:val="both"/>
        <w:rPr>
          <w:rFonts w:ascii="Arial Nova Light" w:hAnsi="Arial Nova Light" w:cs="Arial Nova Light"/>
          <w:b/>
          <w:bCs/>
        </w:rPr>
      </w:pPr>
      <w:r w:rsidRPr="00AF116B">
        <w:rPr>
          <w:rFonts w:ascii="Arial Nova Light Greek" w:hAnsi="Arial Nova Light Greek" w:cs="Arial Nova Light Greek"/>
          <w:b/>
          <w:bCs/>
        </w:rPr>
        <w:t>ΑΞΟΝΑΣ 2: ΣΤΗΡΙΞΗ ΤΟΥ ΓΟΝΕΑ ΔΙΚΗΓΟΡΟΥ &amp; ΤΗΣ ΟΙΚΟΓΕΝΕΙΑΣ</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Ο μάχιμος δικηγόρος, και ιδίως η γυναίκα δικηγόρος, αγωνίζεται καθημερινά να ισορροπήσει τις ακραία απαιτητικές επαγγελματικές υποχρεώσεις με τον γονεϊκό ρόλο. Ο Δήμος διαθέτει κρίσιμες δομές που μπορούν να παρέχουν ουσιαστική στήριξη.</w:t>
      </w:r>
    </w:p>
    <w:p w:rsidR="007A2D21" w:rsidRPr="00AF116B" w:rsidRDefault="007A2D21" w:rsidP="00AF116B">
      <w:pPr>
        <w:numPr>
          <w:ilvl w:val="0"/>
          <w:numId w:val="2"/>
        </w:numPr>
        <w:jc w:val="both"/>
        <w:rPr>
          <w:rFonts w:ascii="Arial Nova Light" w:hAnsi="Arial Nova Light" w:cs="Arial Nova Light"/>
        </w:rPr>
      </w:pPr>
      <w:r w:rsidRPr="00AF116B">
        <w:rPr>
          <w:rFonts w:ascii="Arial Nova Light Greek" w:hAnsi="Arial Nova Light Greek" w:cs="Arial Nova Light Greek"/>
          <w:b/>
          <w:bCs/>
        </w:rPr>
        <w:t>Μοριοδότηση/Ποσόστωση στους Δημοτικούς Βρεφονηπιακούς Σταθμούς:</w:t>
      </w:r>
      <w:r w:rsidRPr="00AF116B">
        <w:rPr>
          <w:rFonts w:ascii="Arial Nova Light Greek" w:hAnsi="Arial Nova Light Greek" w:cs="Arial Nova Light Greek"/>
        </w:rPr>
        <w:t xml:space="preserve"> Οι ελεύθεροι επαγγελματίες δικηγόροι συχνά βρίσκονται σε μειονεκτική θέση στο σύστημα μοριοδότησης για την ένταξη των τέκνων τους στους δημοτικούς σταθμούς, σε σύγκριση με τους μισθωτούς. Προτείνουμε τη θεσμοθέτηση ειδικής ποσόστωσης ή αυξημένης μοριοδότησης για τα τέκνα των μελών του ΔΣΛ, αναγνωρίζοντας τις ιδιαιτερότητες του επαγγέλματός μας.</w:t>
      </w:r>
    </w:p>
    <w:p w:rsidR="007A2D21" w:rsidRPr="00AF116B" w:rsidRDefault="007A2D21" w:rsidP="00AF116B">
      <w:pPr>
        <w:numPr>
          <w:ilvl w:val="0"/>
          <w:numId w:val="2"/>
        </w:numPr>
        <w:jc w:val="both"/>
        <w:rPr>
          <w:rFonts w:ascii="Arial Nova Light" w:hAnsi="Arial Nova Light" w:cs="Arial Nova Light"/>
        </w:rPr>
      </w:pPr>
      <w:r w:rsidRPr="00AF116B">
        <w:rPr>
          <w:rFonts w:ascii="Arial Nova Light Greek" w:hAnsi="Arial Nova Light Greek" w:cs="Arial Nova Light Greek"/>
          <w:b/>
          <w:bCs/>
        </w:rPr>
        <w:t>Προτεραιότητα στα Θερινά Camp Δημιουργικής Απασχόλησης:</w:t>
      </w:r>
      <w:r w:rsidRPr="00AF116B">
        <w:rPr>
          <w:rFonts w:ascii="Arial Nova Light Greek" w:hAnsi="Arial Nova Light Greek" w:cs="Arial Nova Light Greek"/>
        </w:rPr>
        <w:t xml:space="preserve"> Προτεραιότητα για τα παιδιά των δικηγόρων στα θερινά προγράμματα δημιουργικής απασχόλησης </w:t>
      </w:r>
      <w:r>
        <w:rPr>
          <w:rFonts w:ascii="Arial Nova Light Greek" w:hAnsi="Arial Nova Light Greek" w:cs="Arial Nova Light Greek"/>
        </w:rPr>
        <w:t>«Κατασκήνωση στην πόλη»</w:t>
      </w:r>
      <w:r w:rsidRPr="00AF116B">
        <w:rPr>
          <w:rFonts w:ascii="Arial Nova Light Greek" w:hAnsi="Arial Nova Light Greek" w:cs="Arial Nova Light Greek"/>
        </w:rPr>
        <w:t xml:space="preserve"> που διοργανώνει ο Δήμος, καλύπτοντας την κρίσιμη περίοδο μετά το κλείσιμο των σχολείων.</w:t>
      </w:r>
    </w:p>
    <w:p w:rsidR="007A2D21" w:rsidRPr="00AF116B" w:rsidRDefault="007A2D21" w:rsidP="00AF116B">
      <w:pPr>
        <w:numPr>
          <w:ilvl w:val="0"/>
          <w:numId w:val="2"/>
        </w:numPr>
        <w:jc w:val="both"/>
        <w:rPr>
          <w:rFonts w:ascii="Arial Nova Light" w:hAnsi="Arial Nova Light" w:cs="Arial Nova Light"/>
        </w:rPr>
      </w:pPr>
      <w:r w:rsidRPr="00AF116B">
        <w:rPr>
          <w:rFonts w:ascii="Arial Nova Light Greek" w:hAnsi="Arial Nova Light Greek" w:cs="Arial Nova Light Greek"/>
          <w:b/>
          <w:bCs/>
        </w:rPr>
        <w:t>Διερεύνηση Δημιουργίας "Σταθμού" Βραχείας Φιλοξενίας:</w:t>
      </w:r>
      <w:r w:rsidRPr="00AF116B">
        <w:rPr>
          <w:rFonts w:ascii="Arial Nova Light Greek" w:hAnsi="Arial Nova Light Greek" w:cs="Arial Nova Light Greek"/>
        </w:rPr>
        <w:t xml:space="preserve"> Σε βάθος χρόνου, προτείνουμε να διερευνήσουμε από κοινού τη δυνατότητα δημιουργίας, κοντά στο Δικαστικό Μέγαρο, ενός μικρού, ευέλικτου χώρου δημιουργικής απασχόλησης</w:t>
      </w:r>
      <w:r>
        <w:rPr>
          <w:rFonts w:ascii="Arial Nova Light Greek" w:hAnsi="Arial Nova Light Greek" w:cs="Arial Nova Light Greek"/>
        </w:rPr>
        <w:t>,</w:t>
      </w:r>
      <w:r w:rsidRPr="00AF116B">
        <w:rPr>
          <w:rFonts w:ascii="Arial Nova Light Greek" w:hAnsi="Arial Nova Light Greek" w:cs="Arial Nova Light Greek"/>
        </w:rPr>
        <w:t xml:space="preserve">  ο οποίος θα μπορούσε να εξυπηρετεί δικηγόρους και δικαστικούς υπαλλήλους για έκτακτες ανάγκες ολίγων ωρών.</w:t>
      </w:r>
    </w:p>
    <w:p w:rsidR="007A2D21" w:rsidRPr="00AF116B" w:rsidRDefault="007A2D21" w:rsidP="00AF116B">
      <w:pPr>
        <w:jc w:val="both"/>
        <w:rPr>
          <w:rFonts w:ascii="Arial Nova Light" w:hAnsi="Arial Nova Light" w:cs="Arial Nova Light"/>
          <w:b/>
          <w:bCs/>
        </w:rPr>
      </w:pPr>
      <w:r w:rsidRPr="00AF116B">
        <w:rPr>
          <w:rFonts w:ascii="Arial Nova Light Greek" w:hAnsi="Arial Nova Light Greek" w:cs="Arial Nova Light Greek"/>
          <w:b/>
          <w:bCs/>
        </w:rPr>
        <w:t>ΑΞΟΝΑΣ 3: ΘΕΣΜΙΚΗ ΣΥΝΕΡΓΕΙΑ &amp; ΚΟΙΝΕΣ ΔΡΑΣΕΙΣ</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 xml:space="preserve">Η </w:t>
      </w:r>
      <w:r>
        <w:rPr>
          <w:rFonts w:ascii="Arial Nova Light Greek" w:hAnsi="Arial Nova Light Greek" w:cs="Arial Nova Light Greek"/>
        </w:rPr>
        <w:t xml:space="preserve">επιστημονική γνώση </w:t>
      </w:r>
      <w:r w:rsidRPr="00AF116B">
        <w:rPr>
          <w:rFonts w:ascii="Arial Nova Light Greek" w:hAnsi="Arial Nova Light Greek" w:cs="Arial Nova Light Greek"/>
        </w:rPr>
        <w:t xml:space="preserve"> των εκατοντάδων μελών του Δ</w:t>
      </w:r>
      <w:r>
        <w:rPr>
          <w:rFonts w:ascii="Arial Nova Light Greek" w:hAnsi="Arial Nova Light Greek" w:cs="Arial Nova Light Greek"/>
        </w:rPr>
        <w:t xml:space="preserve">ικηγορικού Συλλόγου Λάρισας </w:t>
      </w:r>
      <w:r w:rsidRPr="00AF116B">
        <w:rPr>
          <w:rFonts w:ascii="Arial Nova Light Greek" w:hAnsi="Arial Nova Light Greek" w:cs="Arial Nova Light Greek"/>
        </w:rPr>
        <w:t>και οι υποδομές του Δήμου μπορούν να συνδυαστούν προς όφελος της κοινωνίας.</w:t>
      </w:r>
    </w:p>
    <w:p w:rsidR="007A2D21" w:rsidRPr="00AF116B" w:rsidRDefault="007A2D21" w:rsidP="00AF116B">
      <w:pPr>
        <w:numPr>
          <w:ilvl w:val="0"/>
          <w:numId w:val="3"/>
        </w:numPr>
        <w:jc w:val="both"/>
        <w:rPr>
          <w:rFonts w:ascii="Arial Nova Light" w:hAnsi="Arial Nova Light" w:cs="Arial Nova Light"/>
        </w:rPr>
      </w:pPr>
      <w:r w:rsidRPr="00AF116B">
        <w:rPr>
          <w:rFonts w:ascii="Arial Nova Light Greek" w:hAnsi="Arial Nova Light Greek" w:cs="Arial Nova Light Greek"/>
          <w:b/>
          <w:bCs/>
        </w:rPr>
        <w:t>Κοινές Επιστημονικές Ημερίδες:</w:t>
      </w:r>
      <w:r w:rsidRPr="00AF116B">
        <w:rPr>
          <w:rFonts w:ascii="Arial Nova Light" w:hAnsi="Arial Nova Light" w:cs="Arial Nova Light"/>
        </w:rPr>
        <w:t xml:space="preserve"> </w:t>
      </w:r>
      <w:r w:rsidRPr="00AF116B">
        <w:rPr>
          <w:rFonts w:ascii="Arial Nova Light Greek" w:hAnsi="Arial Nova Light Greek" w:cs="Arial Nova Light Greek"/>
        </w:rPr>
        <w:t>Συνδιοργάνωση ημερίδων και σεμιναρίων για θέματα αιχμής που αφορούν και τους δύο φορείς (π.χ. Δίκαιο Πολεοδομίας &amp; Χωροταξίας, Νομοθεσία Δημοσίων Συμβάσεων, Προστασία Δεδομένων &amp; "Έξυπνες Πόλεις", Τεχνητή Νοημοσύνη στη Δημόσια Διοίκηση).</w:t>
      </w:r>
    </w:p>
    <w:p w:rsidR="007A2D21" w:rsidRPr="00AF116B" w:rsidRDefault="007A2D21" w:rsidP="00AF116B">
      <w:pPr>
        <w:numPr>
          <w:ilvl w:val="0"/>
          <w:numId w:val="3"/>
        </w:numPr>
        <w:jc w:val="both"/>
        <w:rPr>
          <w:rFonts w:ascii="Arial Nova Light" w:hAnsi="Arial Nova Light" w:cs="Arial Nova Light"/>
        </w:rPr>
      </w:pPr>
      <w:r w:rsidRPr="00AF116B">
        <w:rPr>
          <w:rFonts w:ascii="Arial Nova Light Greek" w:hAnsi="Arial Nova Light Greek" w:cs="Arial Nova Light Greek"/>
          <w:b/>
          <w:bCs/>
        </w:rPr>
        <w:t>Στέγαση &amp; Στήριξη Δράσεων Πολιτισμού και Αθλητισμού:</w:t>
      </w:r>
      <w:r w:rsidRPr="00AF116B">
        <w:rPr>
          <w:rFonts w:ascii="Arial Nova Light Greek" w:hAnsi="Arial Nova Light Greek" w:cs="Arial Nova Light Greek"/>
        </w:rPr>
        <w:t xml:space="preserve"> Ο Δ</w:t>
      </w:r>
      <w:r>
        <w:rPr>
          <w:rFonts w:ascii="Arial Nova Light Greek" w:hAnsi="Arial Nova Light Greek" w:cs="Arial Nova Light Greek"/>
        </w:rPr>
        <w:t xml:space="preserve">ικηγορικός  Σύλλογος Λάρισας </w:t>
      </w:r>
      <w:r w:rsidRPr="00AF116B">
        <w:rPr>
          <w:rFonts w:ascii="Arial Nova Light Greek" w:hAnsi="Arial Nova Light Greek" w:cs="Arial Nova Light Greek"/>
        </w:rPr>
        <w:t xml:space="preserve">διαθέτει εξαιρετικά δραστήριες πολιτιστικές (π.χ. </w:t>
      </w:r>
      <w:r>
        <w:rPr>
          <w:rFonts w:ascii="Arial Nova Light Greek" w:hAnsi="Arial Nova Light Greek" w:cs="Arial Nova Light Greek"/>
        </w:rPr>
        <w:t xml:space="preserve">Χορευτική Ομάδα, </w:t>
      </w:r>
      <w:r w:rsidRPr="00AF116B">
        <w:rPr>
          <w:rFonts w:ascii="Arial Nova Light Greek" w:hAnsi="Arial Nova Light Greek" w:cs="Arial Nova Light Greek"/>
        </w:rPr>
        <w:t>Θεατρική Ομάδα</w:t>
      </w:r>
      <w:r>
        <w:rPr>
          <w:rFonts w:ascii="Arial Nova Light Greek" w:hAnsi="Arial Nova Light Greek" w:cs="Arial Nova Light Greek"/>
        </w:rPr>
        <w:t xml:space="preserve"> και Χορωδία</w:t>
      </w:r>
      <w:r w:rsidRPr="00AF116B">
        <w:rPr>
          <w:rFonts w:ascii="Arial Nova Light Greek" w:hAnsi="Arial Nova Light Greek" w:cs="Arial Nova Light Greek"/>
        </w:rPr>
        <w:t>) αλλά και αθλητικές ομάδες</w:t>
      </w:r>
      <w:r>
        <w:rPr>
          <w:rFonts w:ascii="Arial Nova Light Greek" w:hAnsi="Arial Nova Light Greek" w:cs="Arial Nova Light Greek"/>
        </w:rPr>
        <w:t xml:space="preserve"> (ποδοσφαίρου, μπάσκετ και τένις)</w:t>
      </w:r>
      <w:r w:rsidRPr="00AF116B">
        <w:rPr>
          <w:rFonts w:ascii="Arial Nova Light Greek" w:hAnsi="Arial Nova Light Greek" w:cs="Arial Nova Light Greek"/>
        </w:rPr>
        <w:t xml:space="preserve">. Αυτές οι ομάδες, που προάγουν τη συναδελφικότητα και την εξωστρέφεια, συχνά αναζητούν μόνιμη ή ημι-μόνιμη στέγη για τις πρόβες, τις συναντήσεις και τις αθλητικές τους δραστηριότητες. Προτείνουμε την </w:t>
      </w:r>
      <w:r w:rsidRPr="00AF116B">
        <w:rPr>
          <w:rFonts w:ascii="Arial Nova Light Greek" w:hAnsi="Arial Nova Light Greek" w:cs="Arial Nova Light Greek"/>
          <w:b/>
          <w:bCs/>
        </w:rPr>
        <w:t>κατά προτεραιότητα φιλοξενία και παραχώρηση χρήσης των δημοτικών κτιριακών και γηπεδικών υποδομών</w:t>
      </w:r>
      <w:r w:rsidRPr="00AF116B">
        <w:rPr>
          <w:rFonts w:ascii="Arial Nova Light Greek" w:hAnsi="Arial Nova Light Greek" w:cs="Arial Nova Light Greek"/>
        </w:rPr>
        <w:t xml:space="preserve"> (π.χ. αίθουσες σε πολιτιστικά κέντρα, δημοτικά γήπεδα) για την κάλυψη αυτών των πάγιων αναγκών, καθώς και τη διευκόλυνση για την παραχώρηση μεγαλύτερων χώρων (π.χ. Δημοτικό Ωδείο, </w:t>
      </w:r>
      <w:r>
        <w:rPr>
          <w:rFonts w:ascii="Arial Nova Light Greek" w:hAnsi="Arial Nova Light Greek" w:cs="Arial Nova Light Greek"/>
        </w:rPr>
        <w:t xml:space="preserve"> Χατζηγιάννειο και </w:t>
      </w:r>
      <w:r w:rsidRPr="00AF116B">
        <w:rPr>
          <w:rFonts w:ascii="Arial Nova Light Greek" w:hAnsi="Arial Nova Light Greek" w:cs="Arial Nova Light Greek"/>
        </w:rPr>
        <w:t>Θέατρο ΟΥΗΛ) για τις παραστάσεις και τις εκδηλώσεις τους.</w:t>
      </w:r>
    </w:p>
    <w:p w:rsidR="007A2D21" w:rsidRPr="00AF116B" w:rsidRDefault="007A2D21" w:rsidP="00AF116B">
      <w:pPr>
        <w:numPr>
          <w:ilvl w:val="0"/>
          <w:numId w:val="3"/>
        </w:numPr>
        <w:jc w:val="both"/>
        <w:rPr>
          <w:rFonts w:ascii="Arial Nova Light" w:hAnsi="Arial Nova Light" w:cs="Arial Nova Light"/>
        </w:rPr>
      </w:pPr>
      <w:r w:rsidRPr="00AF116B">
        <w:rPr>
          <w:rFonts w:ascii="Arial Nova Light Greek" w:hAnsi="Arial Nova Light Greek" w:cs="Arial Nova Light Greek"/>
          <w:b/>
          <w:bCs/>
        </w:rPr>
        <w:t>Συνεργασία στις Κοινωνικές Δομές:</w:t>
      </w:r>
      <w:r w:rsidRPr="00AF116B">
        <w:rPr>
          <w:rFonts w:ascii="Arial Nova Light Greek" w:hAnsi="Arial Nova Light Greek" w:cs="Arial Nova Light Greek"/>
        </w:rPr>
        <w:t xml:space="preserve"> Διασύνδεση του Δ</w:t>
      </w:r>
      <w:r>
        <w:rPr>
          <w:rFonts w:ascii="Arial Nova Light Greek" w:hAnsi="Arial Nova Light Greek" w:cs="Arial Nova Light Greek"/>
        </w:rPr>
        <w:t xml:space="preserve">ικηγορικού Συλλόγου Λάρισας </w:t>
      </w:r>
      <w:r w:rsidRPr="00AF116B">
        <w:rPr>
          <w:rFonts w:ascii="Arial Nova Light Greek" w:hAnsi="Arial Nova Light Greek" w:cs="Arial Nova Light Greek"/>
        </w:rPr>
        <w:t>με τις κοινωνικές δομές του Δήμου (π.χ. Κοινωνικό Παντοπωλείο, Ξενώνες</w:t>
      </w:r>
      <w:r>
        <w:rPr>
          <w:rFonts w:ascii="Arial Nova Light Greek" w:hAnsi="Arial Nova Light Greek" w:cs="Arial Nova Light Greek"/>
        </w:rPr>
        <w:t xml:space="preserve"> Φιλοξενίας</w:t>
      </w:r>
      <w:r w:rsidRPr="00AF116B">
        <w:rPr>
          <w:rFonts w:ascii="Arial Nova Light Greek" w:hAnsi="Arial Nova Light Greek" w:cs="Arial Nova Light Greek"/>
        </w:rPr>
        <w:t>) για την αμοιβαία ενημέρωση και στήριξη πολιτών που μπορεί να βρίσκονται σε ανάγκη.</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Αξιότιμε κύριε Δήμαρχε, Αγαπητέ συνάδελφε,</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Οι παραπάνω προτάσεις είναι ενδεικτικές και αποτελούν την αφετηρία για έναν δομημένο και παραγωγικό διάλογο. Είμαι βέβαιη ότι με πνεύμα καλής θέλησης και με την κοινή μας αγάπη για τη Λάρισα και τη Δικηγορία, μπορούμε να πετύχουμε πολλά.</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Με την ευκαιρία αυτή, θα ήθελα να ζητήσω μια συνάντηση εργασίας μαζί σας, όποτε το επιτρέπει το πρόγραμμά σας, προκειμένου να συζητήσουμε αναλυτικά τις προτάσεις αυτές και να θέσουμε τις βάσεις για μια ισχυρή και διαρκή συνεργασία.</w:t>
      </w:r>
    </w:p>
    <w:p w:rsidR="007A2D21" w:rsidRPr="00AF116B" w:rsidRDefault="007A2D21" w:rsidP="00AF116B">
      <w:pPr>
        <w:jc w:val="both"/>
        <w:rPr>
          <w:rFonts w:ascii="Arial Nova Light" w:hAnsi="Arial Nova Light" w:cs="Arial Nova Light"/>
        </w:rPr>
      </w:pPr>
      <w:r w:rsidRPr="00AF116B">
        <w:rPr>
          <w:rFonts w:ascii="Arial Nova Light Greek" w:hAnsi="Arial Nova Light Greek" w:cs="Arial Nova Light Greek"/>
        </w:rPr>
        <w:t>Με εκτίμηση και συναδελφικούς χαιρετισμούς,</w:t>
      </w:r>
    </w:p>
    <w:p w:rsidR="007A2D21" w:rsidRDefault="007A2D21" w:rsidP="00AF116B">
      <w:pPr>
        <w:jc w:val="both"/>
        <w:rPr>
          <w:rFonts w:ascii="Arial Nova Light" w:hAnsi="Arial Nova Light" w:cs="Arial Nova Light"/>
          <w:b/>
          <w:bCs/>
        </w:rPr>
      </w:pPr>
    </w:p>
    <w:p w:rsidR="007A2D21" w:rsidRDefault="007A2D21" w:rsidP="00AF116B">
      <w:pPr>
        <w:jc w:val="both"/>
        <w:rPr>
          <w:rFonts w:ascii="Arial Nova Light" w:hAnsi="Arial Nova Light" w:cs="Arial Nova Light"/>
        </w:rPr>
      </w:pPr>
      <w:r w:rsidRPr="00AF116B">
        <w:rPr>
          <w:rFonts w:ascii="Arial Nova Light Greek" w:hAnsi="Arial Nova Light Greek" w:cs="Arial Nova Light Greek"/>
          <w:b/>
          <w:bCs/>
        </w:rPr>
        <w:t>ΔΕΣΠΟΙΝΑ ΜΙΓΑ</w:t>
      </w:r>
      <w:r>
        <w:rPr>
          <w:rFonts w:ascii="Arial Nova Light Greek" w:hAnsi="Arial Nova Light Greek" w:cs="Arial Nova Light Greek"/>
          <w:b/>
          <w:bCs/>
        </w:rPr>
        <w:t xml:space="preserve"> </w:t>
      </w:r>
      <w:r w:rsidRPr="00AF116B">
        <w:rPr>
          <w:rFonts w:ascii="Arial Nova Light Greek" w:hAnsi="Arial Nova Light Greek" w:cs="Arial Nova Light Greek"/>
          <w:b/>
          <w:bCs/>
        </w:rPr>
        <w:t>-</w:t>
      </w:r>
      <w:r>
        <w:rPr>
          <w:rFonts w:ascii="Arial Nova Light Greek" w:hAnsi="Arial Nova Light Greek" w:cs="Arial Nova Light Greek"/>
          <w:b/>
          <w:bCs/>
        </w:rPr>
        <w:t xml:space="preserve"> </w:t>
      </w:r>
      <w:r w:rsidRPr="00AF116B">
        <w:rPr>
          <w:rFonts w:ascii="Arial Nova Light Greek" w:hAnsi="Arial Nova Light Greek" w:cs="Arial Nova Light Greek"/>
          <w:b/>
          <w:bCs/>
        </w:rPr>
        <w:t>ΚΑΤΣΟΓΙΑΝΝΗ</w:t>
      </w:r>
      <w:r w:rsidRPr="00AF116B">
        <w:rPr>
          <w:rFonts w:ascii="Arial Nova Light" w:hAnsi="Arial Nova Light" w:cs="Arial Nova Light"/>
        </w:rPr>
        <w:t xml:space="preserve"> </w:t>
      </w:r>
    </w:p>
    <w:p w:rsidR="007A2D21" w:rsidRPr="00E5676C" w:rsidRDefault="007A2D21" w:rsidP="00AF116B">
      <w:pPr>
        <w:jc w:val="both"/>
        <w:rPr>
          <w:rFonts w:ascii="Arial Nova Light" w:hAnsi="Arial Nova Light" w:cs="Arial Nova Light"/>
          <w:b/>
          <w:bCs/>
        </w:rPr>
      </w:pPr>
      <w:r w:rsidRPr="00E5676C">
        <w:rPr>
          <w:rFonts w:ascii="Arial Nova Light Greek" w:hAnsi="Arial Nova Light Greek" w:cs="Arial Nova Light Greek"/>
          <w:b/>
          <w:bCs/>
        </w:rPr>
        <w:t xml:space="preserve">ΔΙΚΗΓΟΡΟΣ </w:t>
      </w:r>
    </w:p>
    <w:p w:rsidR="007A2D21" w:rsidRPr="00E5676C" w:rsidRDefault="007A2D21" w:rsidP="00AF116B">
      <w:pPr>
        <w:jc w:val="both"/>
        <w:rPr>
          <w:rFonts w:ascii="Arial Nova Light" w:hAnsi="Arial Nova Light" w:cs="Arial Nova Light"/>
          <w:b/>
          <w:bCs/>
        </w:rPr>
      </w:pPr>
      <w:r w:rsidRPr="00E5676C">
        <w:rPr>
          <w:rFonts w:ascii="Arial Nova Light Greek" w:hAnsi="Arial Nova Light Greek" w:cs="Arial Nova Light Greek"/>
          <w:b/>
          <w:bCs/>
        </w:rPr>
        <w:t>ΥΠΟΨΗΦΙΑ ΠΡΟΕΔΡΟΣ ΔΙΚΗΓΟΡΙΚΟΥ ΣΥΛΛΟΓΟΥ</w:t>
      </w:r>
      <w:r>
        <w:rPr>
          <w:rFonts w:ascii="Arial Nova Light Greek" w:hAnsi="Arial Nova Light Greek" w:cs="Arial Nova Light Greek"/>
          <w:b/>
          <w:bCs/>
        </w:rPr>
        <w:t xml:space="preserve"> </w:t>
      </w:r>
      <w:r w:rsidRPr="00E5676C">
        <w:rPr>
          <w:rFonts w:ascii="Arial Nova Light Greek" w:hAnsi="Arial Nova Light Greek" w:cs="Arial Nova Light Greek"/>
          <w:b/>
          <w:bCs/>
        </w:rPr>
        <w:t>ΛΑΡΙΣΑΣ</w:t>
      </w:r>
    </w:p>
    <w:p w:rsidR="007A2D21" w:rsidRPr="00AF116B" w:rsidRDefault="007A2D21" w:rsidP="00AF116B">
      <w:pPr>
        <w:jc w:val="both"/>
        <w:rPr>
          <w:rFonts w:ascii="Arial Nova Light" w:hAnsi="Arial Nova Light" w:cs="Arial Nova Light"/>
        </w:rPr>
      </w:pPr>
    </w:p>
    <w:sectPr w:rsidR="007A2D21" w:rsidRPr="00AF116B" w:rsidSect="00BE67B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Arial Nova Light Greek">
    <w:panose1 w:val="00000000000000000000"/>
    <w:charset w:val="A1"/>
    <w:family w:val="swiss"/>
    <w:notTrueType/>
    <w:pitch w:val="variable"/>
    <w:sig w:usb0="00000081" w:usb1="00000000" w:usb2="00000000" w:usb3="00000000" w:csb0="00000008" w:csb1="00000000"/>
  </w:font>
  <w:font w:name="Arial Nova Light">
    <w:altName w:val="Cordia New"/>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2163E"/>
    <w:multiLevelType w:val="multilevel"/>
    <w:tmpl w:val="F29AB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851E43"/>
    <w:multiLevelType w:val="multilevel"/>
    <w:tmpl w:val="4D949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2B94E6B"/>
    <w:multiLevelType w:val="multilevel"/>
    <w:tmpl w:val="2362A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116B"/>
    <w:rsid w:val="0011366E"/>
    <w:rsid w:val="002854CD"/>
    <w:rsid w:val="004875D6"/>
    <w:rsid w:val="004F7C5E"/>
    <w:rsid w:val="006B5EAB"/>
    <w:rsid w:val="00775591"/>
    <w:rsid w:val="007A2D21"/>
    <w:rsid w:val="00AE3EB5"/>
    <w:rsid w:val="00AF116B"/>
    <w:rsid w:val="00B94E5B"/>
    <w:rsid w:val="00BE67BA"/>
    <w:rsid w:val="00BE6E1C"/>
    <w:rsid w:val="00C10B66"/>
    <w:rsid w:val="00C51F70"/>
    <w:rsid w:val="00CA55D5"/>
    <w:rsid w:val="00D01BCF"/>
    <w:rsid w:val="00DB17DD"/>
    <w:rsid w:val="00E5676C"/>
    <w:rsid w:val="00E63C1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E67BA"/>
    <w:pPr>
      <w:spacing w:after="160" w:line="259" w:lineRule="auto"/>
    </w:pPr>
    <w:rPr>
      <w:rFonts w:cs="Calibri"/>
      <w:kern w:val="2"/>
      <w:lang w:eastAsia="en-US"/>
    </w:rPr>
  </w:style>
  <w:style w:type="paragraph" w:styleId="Heading1">
    <w:name w:val="heading 1"/>
    <w:basedOn w:val="Normal"/>
    <w:next w:val="Normal"/>
    <w:link w:val="Heading1Char"/>
    <w:uiPriority w:val="99"/>
    <w:qFormat/>
    <w:rsid w:val="00AF116B"/>
    <w:pPr>
      <w:keepNext/>
      <w:keepLines/>
      <w:spacing w:before="360" w:after="80"/>
      <w:outlineLvl w:val="0"/>
    </w:pPr>
    <w:rPr>
      <w:rFonts w:ascii="Calibri Light" w:eastAsia="Times New Roman" w:hAnsi="Calibri Light" w:cs="Calibri Light"/>
      <w:color w:val="2F5496"/>
      <w:sz w:val="40"/>
      <w:szCs w:val="40"/>
    </w:rPr>
  </w:style>
  <w:style w:type="paragraph" w:styleId="Heading2">
    <w:name w:val="heading 2"/>
    <w:basedOn w:val="Normal"/>
    <w:next w:val="Normal"/>
    <w:link w:val="Heading2Char"/>
    <w:uiPriority w:val="99"/>
    <w:qFormat/>
    <w:rsid w:val="00AF116B"/>
    <w:pPr>
      <w:keepNext/>
      <w:keepLines/>
      <w:spacing w:before="160" w:after="80"/>
      <w:outlineLvl w:val="1"/>
    </w:pPr>
    <w:rPr>
      <w:rFonts w:ascii="Calibri Light" w:eastAsia="Times New Roman" w:hAnsi="Calibri Light" w:cs="Calibri Light"/>
      <w:color w:val="2F5496"/>
      <w:sz w:val="32"/>
      <w:szCs w:val="32"/>
    </w:rPr>
  </w:style>
  <w:style w:type="paragraph" w:styleId="Heading3">
    <w:name w:val="heading 3"/>
    <w:basedOn w:val="Normal"/>
    <w:next w:val="Normal"/>
    <w:link w:val="Heading3Char"/>
    <w:uiPriority w:val="99"/>
    <w:qFormat/>
    <w:rsid w:val="00AF116B"/>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AF116B"/>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AF116B"/>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AF116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AF116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AF116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AF116B"/>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116B"/>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AF116B"/>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AF116B"/>
    <w:rPr>
      <w:rFonts w:eastAsia="Times New Roman"/>
      <w:color w:val="2F5496"/>
      <w:sz w:val="28"/>
      <w:szCs w:val="28"/>
    </w:rPr>
  </w:style>
  <w:style w:type="character" w:customStyle="1" w:styleId="Heading4Char">
    <w:name w:val="Heading 4 Char"/>
    <w:basedOn w:val="DefaultParagraphFont"/>
    <w:link w:val="Heading4"/>
    <w:uiPriority w:val="99"/>
    <w:semiHidden/>
    <w:locked/>
    <w:rsid w:val="00AF116B"/>
    <w:rPr>
      <w:rFonts w:eastAsia="Times New Roman"/>
      <w:i/>
      <w:iCs/>
      <w:color w:val="2F5496"/>
    </w:rPr>
  </w:style>
  <w:style w:type="character" w:customStyle="1" w:styleId="Heading5Char">
    <w:name w:val="Heading 5 Char"/>
    <w:basedOn w:val="DefaultParagraphFont"/>
    <w:link w:val="Heading5"/>
    <w:uiPriority w:val="99"/>
    <w:semiHidden/>
    <w:locked/>
    <w:rsid w:val="00AF116B"/>
    <w:rPr>
      <w:rFonts w:eastAsia="Times New Roman"/>
      <w:color w:val="2F5496"/>
    </w:rPr>
  </w:style>
  <w:style w:type="character" w:customStyle="1" w:styleId="Heading6Char">
    <w:name w:val="Heading 6 Char"/>
    <w:basedOn w:val="DefaultParagraphFont"/>
    <w:link w:val="Heading6"/>
    <w:uiPriority w:val="99"/>
    <w:semiHidden/>
    <w:locked/>
    <w:rsid w:val="00AF116B"/>
    <w:rPr>
      <w:rFonts w:eastAsia="Times New Roman"/>
      <w:i/>
      <w:iCs/>
      <w:color w:val="595959"/>
    </w:rPr>
  </w:style>
  <w:style w:type="character" w:customStyle="1" w:styleId="Heading7Char">
    <w:name w:val="Heading 7 Char"/>
    <w:basedOn w:val="DefaultParagraphFont"/>
    <w:link w:val="Heading7"/>
    <w:uiPriority w:val="99"/>
    <w:semiHidden/>
    <w:locked/>
    <w:rsid w:val="00AF116B"/>
    <w:rPr>
      <w:rFonts w:eastAsia="Times New Roman"/>
      <w:color w:val="595959"/>
    </w:rPr>
  </w:style>
  <w:style w:type="character" w:customStyle="1" w:styleId="Heading8Char">
    <w:name w:val="Heading 8 Char"/>
    <w:basedOn w:val="DefaultParagraphFont"/>
    <w:link w:val="Heading8"/>
    <w:uiPriority w:val="99"/>
    <w:semiHidden/>
    <w:locked/>
    <w:rsid w:val="00AF116B"/>
    <w:rPr>
      <w:rFonts w:eastAsia="Times New Roman"/>
      <w:i/>
      <w:iCs/>
      <w:color w:val="272727"/>
    </w:rPr>
  </w:style>
  <w:style w:type="character" w:customStyle="1" w:styleId="Heading9Char">
    <w:name w:val="Heading 9 Char"/>
    <w:basedOn w:val="DefaultParagraphFont"/>
    <w:link w:val="Heading9"/>
    <w:uiPriority w:val="99"/>
    <w:semiHidden/>
    <w:locked/>
    <w:rsid w:val="00AF116B"/>
    <w:rPr>
      <w:rFonts w:eastAsia="Times New Roman"/>
      <w:color w:val="272727"/>
    </w:rPr>
  </w:style>
  <w:style w:type="paragraph" w:styleId="Title">
    <w:name w:val="Title"/>
    <w:basedOn w:val="Normal"/>
    <w:next w:val="Normal"/>
    <w:link w:val="TitleChar"/>
    <w:uiPriority w:val="99"/>
    <w:qFormat/>
    <w:rsid w:val="00AF116B"/>
    <w:pPr>
      <w:spacing w:after="80" w:line="240" w:lineRule="auto"/>
    </w:pPr>
    <w:rPr>
      <w:rFonts w:ascii="Calibri Light" w:eastAsia="Times New Roman" w:hAnsi="Calibri Light" w:cs="Calibri Light"/>
      <w:spacing w:val="-10"/>
      <w:kern w:val="28"/>
      <w:sz w:val="56"/>
      <w:szCs w:val="56"/>
    </w:rPr>
  </w:style>
  <w:style w:type="character" w:customStyle="1" w:styleId="TitleChar">
    <w:name w:val="Title Char"/>
    <w:basedOn w:val="DefaultParagraphFont"/>
    <w:link w:val="Title"/>
    <w:uiPriority w:val="99"/>
    <w:locked/>
    <w:rsid w:val="00AF116B"/>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AF116B"/>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AF116B"/>
    <w:rPr>
      <w:rFonts w:eastAsia="Times New Roman"/>
      <w:color w:val="595959"/>
      <w:spacing w:val="15"/>
      <w:sz w:val="28"/>
      <w:szCs w:val="28"/>
    </w:rPr>
  </w:style>
  <w:style w:type="paragraph" w:styleId="Quote">
    <w:name w:val="Quote"/>
    <w:basedOn w:val="Normal"/>
    <w:next w:val="Normal"/>
    <w:link w:val="QuoteChar"/>
    <w:uiPriority w:val="99"/>
    <w:qFormat/>
    <w:rsid w:val="00AF116B"/>
    <w:pPr>
      <w:spacing w:before="160"/>
      <w:jc w:val="center"/>
    </w:pPr>
    <w:rPr>
      <w:i/>
      <w:iCs/>
      <w:color w:val="404040"/>
    </w:rPr>
  </w:style>
  <w:style w:type="character" w:customStyle="1" w:styleId="QuoteChar">
    <w:name w:val="Quote Char"/>
    <w:basedOn w:val="DefaultParagraphFont"/>
    <w:link w:val="Quote"/>
    <w:uiPriority w:val="99"/>
    <w:locked/>
    <w:rsid w:val="00AF116B"/>
    <w:rPr>
      <w:i/>
      <w:iCs/>
      <w:color w:val="404040"/>
    </w:rPr>
  </w:style>
  <w:style w:type="paragraph" w:styleId="ListParagraph">
    <w:name w:val="List Paragraph"/>
    <w:basedOn w:val="Normal"/>
    <w:uiPriority w:val="99"/>
    <w:qFormat/>
    <w:rsid w:val="00AF116B"/>
    <w:pPr>
      <w:ind w:left="720"/>
    </w:pPr>
  </w:style>
  <w:style w:type="character" w:styleId="IntenseEmphasis">
    <w:name w:val="Intense Emphasis"/>
    <w:basedOn w:val="DefaultParagraphFont"/>
    <w:uiPriority w:val="99"/>
    <w:qFormat/>
    <w:rsid w:val="00AF116B"/>
    <w:rPr>
      <w:i/>
      <w:iCs/>
      <w:color w:val="2F5496"/>
    </w:rPr>
  </w:style>
  <w:style w:type="paragraph" w:styleId="IntenseQuote">
    <w:name w:val="Intense Quote"/>
    <w:basedOn w:val="Normal"/>
    <w:next w:val="Normal"/>
    <w:link w:val="IntenseQuoteChar"/>
    <w:uiPriority w:val="99"/>
    <w:qFormat/>
    <w:rsid w:val="00AF116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AF116B"/>
    <w:rPr>
      <w:i/>
      <w:iCs/>
      <w:color w:val="2F5496"/>
    </w:rPr>
  </w:style>
  <w:style w:type="character" w:styleId="IntenseReference">
    <w:name w:val="Intense Reference"/>
    <w:basedOn w:val="DefaultParagraphFont"/>
    <w:uiPriority w:val="99"/>
    <w:qFormat/>
    <w:rsid w:val="00AF116B"/>
    <w:rPr>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3</Pages>
  <Words>1040</Words>
  <Characters>5621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Antonios Gravanis</dc:creator>
  <cp:keywords/>
  <dc:description/>
  <cp:lastModifiedBy>USER</cp:lastModifiedBy>
  <cp:revision>7</cp:revision>
  <dcterms:created xsi:type="dcterms:W3CDTF">2025-11-14T08:39:00Z</dcterms:created>
  <dcterms:modified xsi:type="dcterms:W3CDTF">2025-11-14T09:48:00Z</dcterms:modified>
</cp:coreProperties>
</file>