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5265" w14:textId="77777777" w:rsidR="00F408E7" w:rsidRPr="004D1C96" w:rsidRDefault="00F408E7" w:rsidP="005A04A4">
      <w:pPr>
        <w:suppressAutoHyphens/>
        <w:spacing w:after="0" w:line="276" w:lineRule="auto"/>
        <w:jc w:val="center"/>
        <w:rPr>
          <w:rFonts w:ascii="Arial" w:hAnsi="Arial" w:cs="Arial"/>
          <w:noProof/>
        </w:rPr>
      </w:pPr>
      <w:r w:rsidRPr="004D1C96">
        <w:rPr>
          <w:rFonts w:ascii="Arial" w:hAnsi="Arial" w:cs="Arial"/>
          <w:noProof/>
        </w:rPr>
        <w:drawing>
          <wp:inline distT="0" distB="0" distL="0" distR="0" wp14:anchorId="2DDA054F" wp14:editId="200A6405">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40CFC841"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ΒΟΥΛΗ ΤΩΝ ΕΛΛΗΝΩΝ</w:t>
      </w:r>
    </w:p>
    <w:p w14:paraId="7E423E1A" w14:textId="77777777" w:rsidR="00F408E7" w:rsidRPr="00F408E7" w:rsidRDefault="00F408E7" w:rsidP="005A04A4">
      <w:pPr>
        <w:tabs>
          <w:tab w:val="left" w:pos="0"/>
        </w:tabs>
        <w:suppressAutoHyphens/>
        <w:spacing w:after="0" w:line="276" w:lineRule="auto"/>
        <w:jc w:val="center"/>
        <w:rPr>
          <w:rFonts w:ascii="Arial" w:hAnsi="Arial" w:cs="Arial"/>
          <w:b/>
          <w:bCs/>
        </w:rPr>
      </w:pPr>
      <w:r w:rsidRPr="00F408E7">
        <w:rPr>
          <w:rFonts w:ascii="Arial" w:hAnsi="Arial" w:cs="Arial"/>
          <w:b/>
          <w:bCs/>
        </w:rPr>
        <w:t>ΜΑΞΙΜΟΣ ΧΑΡΑΚΟΠΟΥΛΟΣ</w:t>
      </w:r>
    </w:p>
    <w:p w14:paraId="4E555924"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Βουλευτής Λαρίσης-ΝΕΑ ΔΗΜΟΚΡΑΤΙΑ</w:t>
      </w:r>
    </w:p>
    <w:p w14:paraId="3B4990EC" w14:textId="77777777" w:rsidR="00F408E7" w:rsidRPr="001C55F6" w:rsidRDefault="00F408E7"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6CDC492E" w14:textId="6E0152FD" w:rsidR="002C0F46" w:rsidRDefault="002C0F46" w:rsidP="002C0F46">
      <w:pPr>
        <w:suppressAutoHyphens/>
        <w:spacing w:after="0" w:line="276" w:lineRule="auto"/>
        <w:jc w:val="right"/>
        <w:rPr>
          <w:rFonts w:ascii="Arial" w:hAnsi="Arial" w:cs="Arial"/>
          <w:b/>
          <w:bCs/>
          <w:u w:val="single"/>
        </w:rPr>
      </w:pPr>
    </w:p>
    <w:p w14:paraId="43D993BE" w14:textId="77777777" w:rsidR="00A830F4" w:rsidRPr="00D362D1" w:rsidRDefault="00A830F4" w:rsidP="002C0F46">
      <w:pPr>
        <w:suppressAutoHyphens/>
        <w:spacing w:after="0" w:line="276" w:lineRule="auto"/>
        <w:jc w:val="right"/>
        <w:rPr>
          <w:rFonts w:ascii="Arial" w:hAnsi="Arial" w:cs="Arial"/>
          <w:b/>
          <w:bCs/>
          <w:sz w:val="13"/>
          <w:szCs w:val="13"/>
        </w:rPr>
      </w:pPr>
    </w:p>
    <w:p w14:paraId="2014E9A4" w14:textId="41213B3E" w:rsidR="002C0F46" w:rsidRPr="000A2EDC" w:rsidRDefault="00A830F4" w:rsidP="002C0F46">
      <w:pPr>
        <w:suppressAutoHyphens/>
        <w:spacing w:after="0" w:line="276" w:lineRule="auto"/>
        <w:jc w:val="right"/>
        <w:rPr>
          <w:rFonts w:ascii="Arial" w:hAnsi="Arial" w:cs="Arial"/>
          <w:sz w:val="24"/>
          <w:szCs w:val="24"/>
        </w:rPr>
      </w:pPr>
      <w:r>
        <w:rPr>
          <w:rFonts w:ascii="Arial" w:hAnsi="Arial" w:cs="Arial"/>
          <w:sz w:val="24"/>
          <w:szCs w:val="24"/>
        </w:rPr>
        <w:t>Αθήνα</w:t>
      </w:r>
      <w:r w:rsidR="002C0F46" w:rsidRPr="000A2EDC">
        <w:rPr>
          <w:rFonts w:ascii="Arial" w:hAnsi="Arial" w:cs="Arial"/>
          <w:sz w:val="24"/>
          <w:szCs w:val="24"/>
        </w:rPr>
        <w:t xml:space="preserve">, </w:t>
      </w:r>
      <w:r w:rsidR="002B7CF9" w:rsidRPr="00A82A3B">
        <w:rPr>
          <w:rFonts w:ascii="Arial" w:hAnsi="Arial" w:cs="Arial"/>
          <w:sz w:val="24"/>
          <w:szCs w:val="24"/>
        </w:rPr>
        <w:t>1</w:t>
      </w:r>
      <w:r>
        <w:rPr>
          <w:rFonts w:ascii="Arial" w:hAnsi="Arial" w:cs="Arial"/>
          <w:sz w:val="24"/>
          <w:szCs w:val="24"/>
        </w:rPr>
        <w:t>9</w:t>
      </w:r>
      <w:r w:rsidR="002C0F46" w:rsidRPr="000A2EDC">
        <w:rPr>
          <w:rFonts w:ascii="Arial" w:hAnsi="Arial" w:cs="Arial"/>
          <w:sz w:val="24"/>
          <w:szCs w:val="24"/>
        </w:rPr>
        <w:t xml:space="preserve"> </w:t>
      </w:r>
      <w:r w:rsidR="000A2EDC" w:rsidRPr="000A2EDC">
        <w:rPr>
          <w:rFonts w:ascii="Arial" w:hAnsi="Arial" w:cs="Arial"/>
          <w:sz w:val="24"/>
          <w:szCs w:val="24"/>
        </w:rPr>
        <w:t>Σεπτεμβρίου</w:t>
      </w:r>
      <w:r w:rsidR="002C0F46" w:rsidRPr="000A2EDC">
        <w:rPr>
          <w:rFonts w:ascii="Arial" w:hAnsi="Arial" w:cs="Arial"/>
          <w:sz w:val="24"/>
          <w:szCs w:val="24"/>
        </w:rPr>
        <w:t xml:space="preserve"> 2025</w:t>
      </w:r>
    </w:p>
    <w:p w14:paraId="5D53F3EB" w14:textId="77777777" w:rsidR="002C0F46" w:rsidRPr="00BE5DC9" w:rsidRDefault="002C0F46" w:rsidP="00834361">
      <w:pPr>
        <w:suppressAutoHyphens/>
        <w:spacing w:after="0" w:line="276" w:lineRule="auto"/>
        <w:jc w:val="center"/>
        <w:rPr>
          <w:rFonts w:ascii="Arial" w:hAnsi="Arial" w:cs="Arial"/>
          <w:b/>
          <w:bCs/>
          <w:sz w:val="13"/>
          <w:szCs w:val="13"/>
        </w:rPr>
      </w:pPr>
    </w:p>
    <w:p w14:paraId="3D49F09A" w14:textId="77777777" w:rsidR="00A830F4" w:rsidRDefault="00A830F4" w:rsidP="00834361">
      <w:pPr>
        <w:suppressAutoHyphens/>
        <w:spacing w:after="0" w:line="276" w:lineRule="auto"/>
        <w:jc w:val="center"/>
        <w:rPr>
          <w:rFonts w:ascii="Arial" w:hAnsi="Arial" w:cs="Arial"/>
          <w:b/>
          <w:bCs/>
          <w:sz w:val="24"/>
          <w:szCs w:val="24"/>
        </w:rPr>
      </w:pPr>
      <w:r>
        <w:rPr>
          <w:rFonts w:ascii="Arial" w:hAnsi="Arial" w:cs="Arial"/>
          <w:b/>
          <w:bCs/>
          <w:sz w:val="24"/>
          <w:szCs w:val="24"/>
        </w:rPr>
        <w:t xml:space="preserve">Ομιλία του Μάξιμου Χαρακόπουλου </w:t>
      </w:r>
    </w:p>
    <w:p w14:paraId="120DD4E9" w14:textId="77777777" w:rsidR="00A830F4" w:rsidRDefault="00A830F4" w:rsidP="00834361">
      <w:pPr>
        <w:suppressAutoHyphens/>
        <w:spacing w:after="0" w:line="276" w:lineRule="auto"/>
        <w:jc w:val="center"/>
        <w:rPr>
          <w:rFonts w:ascii="Arial" w:hAnsi="Arial" w:cs="Arial"/>
          <w:b/>
          <w:bCs/>
          <w:sz w:val="24"/>
          <w:szCs w:val="24"/>
        </w:rPr>
      </w:pPr>
      <w:r>
        <w:rPr>
          <w:rFonts w:ascii="Arial" w:hAnsi="Arial" w:cs="Arial"/>
          <w:b/>
          <w:bCs/>
          <w:sz w:val="24"/>
          <w:szCs w:val="24"/>
        </w:rPr>
        <w:t xml:space="preserve">μετά την εκλογή του στη θέση του </w:t>
      </w:r>
    </w:p>
    <w:p w14:paraId="680C7B24" w14:textId="58A0208E" w:rsidR="00834361" w:rsidRPr="00834361" w:rsidRDefault="00A830F4" w:rsidP="00834361">
      <w:pPr>
        <w:suppressAutoHyphens/>
        <w:spacing w:after="0" w:line="276" w:lineRule="auto"/>
        <w:jc w:val="center"/>
        <w:rPr>
          <w:rFonts w:ascii="Arial" w:hAnsi="Arial" w:cs="Arial"/>
          <w:b/>
          <w:bCs/>
          <w:sz w:val="24"/>
          <w:szCs w:val="24"/>
        </w:rPr>
      </w:pPr>
      <w:r>
        <w:rPr>
          <w:rFonts w:ascii="Arial" w:hAnsi="Arial" w:cs="Arial"/>
          <w:b/>
          <w:bCs/>
          <w:sz w:val="24"/>
          <w:szCs w:val="24"/>
        </w:rPr>
        <w:t xml:space="preserve">Γενικού Γραμματέα της Κοινοβουλευτικής Ομάδας της Νέας Δημοκρατίας </w:t>
      </w:r>
    </w:p>
    <w:p w14:paraId="41DCF0EA" w14:textId="77777777" w:rsidR="00834361" w:rsidRPr="00BE5DC9" w:rsidRDefault="00834361" w:rsidP="00834361">
      <w:pPr>
        <w:suppressAutoHyphens/>
        <w:spacing w:after="0" w:line="276" w:lineRule="auto"/>
        <w:jc w:val="center"/>
        <w:rPr>
          <w:rFonts w:ascii="Arial" w:hAnsi="Arial" w:cs="Arial"/>
          <w:b/>
          <w:bCs/>
          <w:sz w:val="16"/>
          <w:szCs w:val="16"/>
        </w:rPr>
      </w:pPr>
    </w:p>
    <w:p w14:paraId="7C476502" w14:textId="77777777" w:rsidR="00834361" w:rsidRPr="00BE5DC9" w:rsidRDefault="00834361" w:rsidP="00834361">
      <w:pPr>
        <w:suppressAutoHyphens/>
        <w:spacing w:after="0" w:line="276" w:lineRule="auto"/>
        <w:jc w:val="center"/>
        <w:rPr>
          <w:rFonts w:ascii="Arial" w:hAnsi="Arial" w:cs="Arial"/>
          <w:b/>
          <w:bCs/>
          <w:sz w:val="13"/>
          <w:szCs w:val="13"/>
        </w:rPr>
      </w:pPr>
    </w:p>
    <w:p w14:paraId="0D6DBF51" w14:textId="77777777" w:rsidR="00834361" w:rsidRPr="00BE5DC9" w:rsidRDefault="00834361" w:rsidP="00834361">
      <w:pPr>
        <w:suppressAutoHyphens/>
        <w:spacing w:after="0" w:line="276" w:lineRule="auto"/>
        <w:jc w:val="both"/>
        <w:rPr>
          <w:rFonts w:ascii="Arial" w:hAnsi="Arial" w:cs="Arial"/>
          <w:sz w:val="16"/>
          <w:szCs w:val="16"/>
        </w:rPr>
      </w:pPr>
    </w:p>
    <w:p w14:paraId="1B457008"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Αξιότιμε κ. πρόεδρε, </w:t>
      </w:r>
    </w:p>
    <w:p w14:paraId="51E79F73"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Κυρίες και κύριοι συνάδελφοι, </w:t>
      </w:r>
    </w:p>
    <w:p w14:paraId="3DDCCFA0" w14:textId="77777777" w:rsidR="00A830F4" w:rsidRDefault="00A830F4" w:rsidP="00A830F4">
      <w:pPr>
        <w:suppressAutoHyphens/>
        <w:spacing w:line="276" w:lineRule="auto"/>
        <w:jc w:val="both"/>
        <w:rPr>
          <w:rFonts w:ascii="Arial" w:hAnsi="Arial" w:cs="Arial"/>
        </w:rPr>
      </w:pPr>
    </w:p>
    <w:p w14:paraId="5B160697" w14:textId="6721D9EB"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Σας ευχαριστώ θερμά για την εκλογή μου στη θέση </w:t>
      </w:r>
      <w:r w:rsidR="00874CCC">
        <w:rPr>
          <w:rFonts w:ascii="Arial" w:hAnsi="Arial" w:cs="Arial"/>
          <w:sz w:val="24"/>
          <w:szCs w:val="24"/>
        </w:rPr>
        <w:t xml:space="preserve">ευθύνης </w:t>
      </w:r>
      <w:r w:rsidRPr="003127F6">
        <w:rPr>
          <w:rFonts w:ascii="Arial" w:hAnsi="Arial" w:cs="Arial"/>
          <w:sz w:val="24"/>
          <w:szCs w:val="24"/>
        </w:rPr>
        <w:t xml:space="preserve">του Γενικού Γραμματέα της Κοινοβουλευτικής Ομάδας της </w:t>
      </w:r>
      <w:r w:rsidR="00874CCC">
        <w:rPr>
          <w:rFonts w:ascii="Arial" w:hAnsi="Arial" w:cs="Arial"/>
          <w:sz w:val="24"/>
          <w:szCs w:val="24"/>
        </w:rPr>
        <w:t xml:space="preserve">ιστορικής παράταξης της </w:t>
      </w:r>
      <w:r w:rsidRPr="003127F6">
        <w:rPr>
          <w:rFonts w:ascii="Arial" w:hAnsi="Arial" w:cs="Arial"/>
          <w:sz w:val="24"/>
          <w:szCs w:val="24"/>
        </w:rPr>
        <w:t xml:space="preserve">Νέας Δημοκρατίας. </w:t>
      </w:r>
    </w:p>
    <w:p w14:paraId="7707A40C"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Αναμφίβολα, θα προτιμούσα αυτή να είχε γίνει υπό άλλες συνθήκες και όχι λόγω της αναπάντεχης απώλειας του καλού συναδέλφου μας Απόστολου </w:t>
      </w:r>
      <w:proofErr w:type="spellStart"/>
      <w:r w:rsidRPr="003127F6">
        <w:rPr>
          <w:rFonts w:ascii="Arial" w:hAnsi="Arial" w:cs="Arial"/>
          <w:sz w:val="24"/>
          <w:szCs w:val="24"/>
        </w:rPr>
        <w:t>Βεσυρόπουλου</w:t>
      </w:r>
      <w:proofErr w:type="spellEnd"/>
      <w:r w:rsidRPr="003127F6">
        <w:rPr>
          <w:rFonts w:ascii="Arial" w:hAnsi="Arial" w:cs="Arial"/>
          <w:sz w:val="24"/>
          <w:szCs w:val="24"/>
        </w:rPr>
        <w:t xml:space="preserve">, που θα μείνει στη μνήμη μας για τη διαλλακτικότητα και τη μετριοπάθειά του, χαρακτηριστικά πολύτιμα στον δημόσιο βίο. </w:t>
      </w:r>
    </w:p>
    <w:p w14:paraId="7B2D4E5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Ιδιαιτέρως ευχαριστώ τον πρωθυπουργό και Πρόεδρο της Νέας Δημοκρατίας, Κυριάκο Μητσοτάκη, για την τιμή που μου επεφύλαξε προτείνοντάς με γι’ αυτή την θέση ευθύνης.</w:t>
      </w:r>
    </w:p>
    <w:p w14:paraId="1423C56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 </w:t>
      </w:r>
    </w:p>
    <w:p w14:paraId="3B592A95"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Θέση την οποία υπηρέτησαν στο παρελθόν σημαντικές προσωπικότητες της παράταξης και της χώρας, όπως ο Κωστής Στεφανόπουλος, ο Αθανάσιος Τσαλδάρης, ο Αθανάσιος Κανελλόπουλος και ο Δημήτρης Σιούφας -για να περιοριστώ σε όσους δεν είναι πια μαζί μας. </w:t>
      </w:r>
    </w:p>
    <w:p w14:paraId="66C35D02"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Το γεγονός αυτό καταδεικνύει και τη βαρύτητα της ευθύνης που καλούμαι να επωμιστώ. </w:t>
      </w:r>
    </w:p>
    <w:p w14:paraId="2B99FA16" w14:textId="77777777" w:rsidR="00874CCC" w:rsidRDefault="00874CCC" w:rsidP="00A830F4">
      <w:pPr>
        <w:suppressAutoHyphens/>
        <w:spacing w:after="0" w:line="276" w:lineRule="auto"/>
        <w:jc w:val="both"/>
        <w:rPr>
          <w:rFonts w:ascii="Arial" w:hAnsi="Arial" w:cs="Arial"/>
          <w:sz w:val="24"/>
          <w:szCs w:val="24"/>
        </w:rPr>
      </w:pPr>
    </w:p>
    <w:p w14:paraId="6FD40F7C" w14:textId="4D1BEA45" w:rsidR="00A830F4"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Κυρίες και κύριοι συνάδελφοι, </w:t>
      </w:r>
    </w:p>
    <w:p w14:paraId="42F72F75" w14:textId="3A43CACB" w:rsidR="00874CCC" w:rsidRPr="003127F6" w:rsidRDefault="00874CCC" w:rsidP="00A830F4">
      <w:pPr>
        <w:suppressAutoHyphens/>
        <w:spacing w:after="0" w:line="276" w:lineRule="auto"/>
        <w:jc w:val="both"/>
        <w:rPr>
          <w:rFonts w:ascii="Arial" w:hAnsi="Arial" w:cs="Arial"/>
          <w:sz w:val="24"/>
          <w:szCs w:val="24"/>
        </w:rPr>
      </w:pPr>
      <w:r>
        <w:rPr>
          <w:rFonts w:ascii="Arial" w:hAnsi="Arial" w:cs="Arial"/>
          <w:sz w:val="24"/>
          <w:szCs w:val="24"/>
        </w:rPr>
        <w:t>Όπως είπε και ο πρόεδρος, μαζί έχουμε κάνει πολλά χιλιόμετρα στο κόμμα και στη Βουλή.</w:t>
      </w:r>
    </w:p>
    <w:p w14:paraId="3562E841"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Με πολλούς από εσάς γνωριζόμαστε από τα νεανικά μου χρόνια, όταν επί Μιλτιάδη Έβερτ ήμουν στην Γραμματεία Πολιτικού Σχεδιασμού. </w:t>
      </w:r>
    </w:p>
    <w:p w14:paraId="2E74E825"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Με άλλους συναντηθήκαμε αργότερα όταν ο Κώστας Καραμανλής με τίμησε τοποθετώντας με στα ψηφοδέλτια της παράταξης. </w:t>
      </w:r>
    </w:p>
    <w:p w14:paraId="55FAA7CF" w14:textId="77777777" w:rsidR="00A830F4" w:rsidRPr="003127F6" w:rsidRDefault="00A830F4" w:rsidP="00A830F4">
      <w:pPr>
        <w:suppressAutoHyphens/>
        <w:spacing w:after="0" w:line="276" w:lineRule="auto"/>
        <w:jc w:val="both"/>
        <w:rPr>
          <w:rFonts w:ascii="Arial" w:hAnsi="Arial" w:cs="Arial"/>
          <w:sz w:val="24"/>
          <w:szCs w:val="24"/>
        </w:rPr>
      </w:pPr>
    </w:p>
    <w:p w14:paraId="0C049E46"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Και με αρκετούς από εσάς είχαμε την τιμή να υπηρετήσουμε την πατρίδα στην κυβέρνηση του Αντώνη Σαμάρα που κράτησε όρθια την Ελλάδα. </w:t>
      </w:r>
    </w:p>
    <w:p w14:paraId="28389063"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Όλα αυτά τα χρόνια αγωνιζόμαστε για την επικράτηση της παράταξης υπό την εκάστοτε ηγεσία, υπηρετώντας τις κοινές αρχές και αξίες που μοιραζόμαστε. </w:t>
      </w:r>
    </w:p>
    <w:p w14:paraId="1D07FF35"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lastRenderedPageBreak/>
        <w:t xml:space="preserve">Γι’ αυτό θεώρησα καθήκον μου να αποδεχθώ την τιμητική πρόταση του πρωθυπουργού, ιδιαίτερα στην κρίσιμη αυτή συγκυρία -στο δεύτερο μισό της δεύτερης τετραετίας- και να αναλάβω την ευθύνη του Γραμματέα της Κοινοβουλευτικής μας Ομάδας. </w:t>
      </w:r>
    </w:p>
    <w:p w14:paraId="56D6548B"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Κυρίες και κύριοι συνάδελφοι, </w:t>
      </w:r>
    </w:p>
    <w:p w14:paraId="77762C7D"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Στην μακρά ιστορική της πορεία η Νέα Δημοκρατία απέδειξε περίτρανα ότι είναι η παράταξη με τις βαθύτερες ρίζες στον ελληνικό λαό. </w:t>
      </w:r>
    </w:p>
    <w:p w14:paraId="07814CEE" w14:textId="77777777" w:rsidR="00A830F4" w:rsidRPr="003127F6" w:rsidRDefault="00A830F4" w:rsidP="00A830F4">
      <w:pPr>
        <w:suppressAutoHyphens/>
        <w:spacing w:after="0" w:line="276" w:lineRule="auto"/>
        <w:jc w:val="both"/>
        <w:rPr>
          <w:rFonts w:ascii="Arial" w:hAnsi="Arial" w:cs="Arial"/>
          <w:sz w:val="24"/>
          <w:szCs w:val="24"/>
        </w:rPr>
      </w:pPr>
    </w:p>
    <w:p w14:paraId="0670F778"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Και ότι τα θεμέλια που έβαλε ο Εθνάρχης Κωνσταντίνος Καραμανλής υπήρξαν τόσο ισχυρά που άντεξαν κρίσιμους εθνικούς και πολιτικούς κλονισμούς.</w:t>
      </w:r>
    </w:p>
    <w:p w14:paraId="36D26221"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Θεμέλια που συγκροτήθηκαν από τις αρχές του πατριωτισμού και της ελευθερίας. Αλλά και τον σεβασμό στις παραδοσιακές αξίες, όπως είναι η οικογένεια και η Ορθοδοξία, που διαχρονικά κράτησαν όρθιο το Έθνος.</w:t>
      </w:r>
    </w:p>
    <w:p w14:paraId="400B53EB"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Θεμέλια που έθεσαν τα όρια και τους όρους της πολιτικής μας δράσης, που ανέδειξαν και τις διαφορές μας με τους πολιτικούς μας αντιπάλους: </w:t>
      </w:r>
    </w:p>
    <w:p w14:paraId="0D9F469A" w14:textId="77777777" w:rsidR="00A830F4" w:rsidRPr="003127F6" w:rsidRDefault="00A830F4" w:rsidP="00A830F4">
      <w:pPr>
        <w:pStyle w:val="a6"/>
        <w:numPr>
          <w:ilvl w:val="0"/>
          <w:numId w:val="4"/>
        </w:numPr>
        <w:suppressAutoHyphens/>
        <w:spacing w:after="0" w:line="276" w:lineRule="auto"/>
        <w:ind w:left="0" w:firstLine="0"/>
        <w:jc w:val="both"/>
        <w:rPr>
          <w:rFonts w:ascii="Arial" w:hAnsi="Arial" w:cs="Arial"/>
          <w:sz w:val="24"/>
          <w:szCs w:val="24"/>
        </w:rPr>
      </w:pPr>
      <w:r w:rsidRPr="003127F6">
        <w:rPr>
          <w:rFonts w:ascii="Arial" w:hAnsi="Arial" w:cs="Arial"/>
          <w:sz w:val="24"/>
          <w:szCs w:val="24"/>
        </w:rPr>
        <w:t>Θέσεις και όχι στείρος λαϊκισμός.</w:t>
      </w:r>
    </w:p>
    <w:p w14:paraId="32642876" w14:textId="77777777" w:rsidR="00A830F4" w:rsidRPr="003127F6" w:rsidRDefault="00A830F4" w:rsidP="00A830F4">
      <w:pPr>
        <w:pStyle w:val="a6"/>
        <w:numPr>
          <w:ilvl w:val="0"/>
          <w:numId w:val="4"/>
        </w:numPr>
        <w:suppressAutoHyphens/>
        <w:spacing w:after="0" w:line="276" w:lineRule="auto"/>
        <w:ind w:left="0" w:firstLine="0"/>
        <w:jc w:val="both"/>
        <w:rPr>
          <w:rFonts w:ascii="Arial" w:hAnsi="Arial" w:cs="Arial"/>
          <w:sz w:val="24"/>
          <w:szCs w:val="24"/>
        </w:rPr>
      </w:pPr>
      <w:r w:rsidRPr="003127F6">
        <w:rPr>
          <w:rFonts w:ascii="Arial" w:hAnsi="Arial" w:cs="Arial"/>
          <w:sz w:val="24"/>
          <w:szCs w:val="24"/>
        </w:rPr>
        <w:t>Υπευθυνότητα και όχι καταστρεπτικός τυχοδιωκτισμός.</w:t>
      </w:r>
    </w:p>
    <w:p w14:paraId="4770F848" w14:textId="77777777" w:rsidR="00A830F4" w:rsidRPr="003127F6" w:rsidRDefault="00A830F4" w:rsidP="00A830F4">
      <w:pPr>
        <w:pStyle w:val="a6"/>
        <w:numPr>
          <w:ilvl w:val="0"/>
          <w:numId w:val="4"/>
        </w:numPr>
        <w:suppressAutoHyphens/>
        <w:spacing w:after="0" w:line="276" w:lineRule="auto"/>
        <w:ind w:left="0" w:firstLine="0"/>
        <w:jc w:val="both"/>
        <w:rPr>
          <w:rFonts w:ascii="Arial" w:hAnsi="Arial" w:cs="Arial"/>
          <w:sz w:val="24"/>
          <w:szCs w:val="24"/>
        </w:rPr>
      </w:pPr>
      <w:r w:rsidRPr="003127F6">
        <w:rPr>
          <w:rFonts w:ascii="Arial" w:hAnsi="Arial" w:cs="Arial"/>
          <w:sz w:val="24"/>
          <w:szCs w:val="24"/>
        </w:rPr>
        <w:t>Συγκροτημένη κριτική και όχι ισοπεδωτική απαξίωση και τοξικότητα.</w:t>
      </w:r>
    </w:p>
    <w:p w14:paraId="53F1AB96" w14:textId="77777777" w:rsidR="00A830F4" w:rsidRPr="003127F6" w:rsidRDefault="00A830F4" w:rsidP="00A830F4">
      <w:pPr>
        <w:suppressAutoHyphens/>
        <w:spacing w:after="0" w:line="276" w:lineRule="auto"/>
        <w:jc w:val="both"/>
        <w:rPr>
          <w:rFonts w:ascii="Arial" w:hAnsi="Arial" w:cs="Arial"/>
          <w:sz w:val="24"/>
          <w:szCs w:val="24"/>
        </w:rPr>
      </w:pPr>
    </w:p>
    <w:p w14:paraId="795073A1"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Επάνω σε αυτά τα θεμέλια και σε αυτές τις αρχές βασίστηκαν οι κρίσιμες πολιτικές μας επιλογές, που επιβεβαιώθηκαν πανηγυρικά από τον χρόνο, καθιστώντας τη Νέα Δημοκρατία πόλο έλξης προσωπικοτήτων από όλο το πολιτικό φάσμα.</w:t>
      </w:r>
    </w:p>
    <w:p w14:paraId="1E70D509"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Κυρίες και κύριοι συνάδελφοι,</w:t>
      </w:r>
    </w:p>
    <w:p w14:paraId="69A98353"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Η παράταξή μας χαρακτηρίζεται από τους πολιτικούς μας αντιπάλους -συχνά με επιτιμητική διάθεση- ως συντηρητική. Για εμάς, όχι μόνο δεν είναι ψόγος, αλλά είναι τιμή το γεγονός ότι αυτή η παράταξη κρατάει ζωντανά τα στοιχεία της παράδοσής μας. Αυτά που μας συγκροτούν ως έθνος. </w:t>
      </w:r>
    </w:p>
    <w:p w14:paraId="271FE4D1"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Αλλά είναι ταυτόχρονα στην πράξη και η πλέον προοδευτική. Γιατί κατορθώνει χωρίς να απεμπολεί την ψυχή της να προσαρμόζεται στις ανάγκες του παρόντος και να ανοίγει δρόμους του μέλλοντος. </w:t>
      </w:r>
    </w:p>
    <w:p w14:paraId="0D99DB5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Γι’ αυτό δύναται να ανανεώνεται διαρκώς και να εμπλουτίζεται με νέα πολιτικά στοιχεία. Όλα αυτά αποτελούν τη δύναμή μας.  </w:t>
      </w:r>
    </w:p>
    <w:p w14:paraId="6280D2B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Κάτι που αποδείχθηκε όταν αναλάβαμε εκ νέου τα ηνία της χώρας έπειτα από την παροδική επικράτηση του λαϊκισμού, που εκμεταλλεύτηκε την κοινωνική δυσαρέσκεια προσφέροντας ανεδαφικές υποσχέσεις. </w:t>
      </w:r>
    </w:p>
    <w:p w14:paraId="25AC17E3" w14:textId="59D88E34"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Από το 2019 οι κυβερνήσεις του Κυριάκου Μητσοτάκη με γοργά βήματα μετέτρεψαν την Ελλάδα από “μαύρο πρόβατο” και παράδειγμα προς αποφυγήν σε υπόδειγμα πολιτικής σταθερότητας και συνετούς οικονομικής πολιτικής. </w:t>
      </w:r>
    </w:p>
    <w:p w14:paraId="561D1C62"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Σε ένα άκρως αντίξοο διεθνές περιβάλλον, όπου καταρρέουν οι παλαιές βεβαιότητες, η χώρα καταγράφει σταθερά ρυθμούς ανάπτυξης, οι καρποί των οποίων επιστρέφουν στην κοινωνία με μέτρα </w:t>
      </w:r>
      <w:proofErr w:type="spellStart"/>
      <w:r w:rsidRPr="003127F6">
        <w:rPr>
          <w:rFonts w:ascii="Arial" w:hAnsi="Arial" w:cs="Arial"/>
          <w:sz w:val="24"/>
          <w:szCs w:val="24"/>
        </w:rPr>
        <w:t>φοροελαφρύνσεων</w:t>
      </w:r>
      <w:proofErr w:type="spellEnd"/>
      <w:r w:rsidRPr="003127F6">
        <w:rPr>
          <w:rFonts w:ascii="Arial" w:hAnsi="Arial" w:cs="Arial"/>
          <w:sz w:val="24"/>
          <w:szCs w:val="24"/>
        </w:rPr>
        <w:t xml:space="preserve">, όπως αυτά που ανακοινώθηκαν από τον πρωθυπουργό στη ΔΕΘ. </w:t>
      </w:r>
    </w:p>
    <w:p w14:paraId="35D6BFEE"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Σήμερα, η Νέα Δημοκρατία, αν και διανύει τον 7</w:t>
      </w:r>
      <w:r w:rsidRPr="003127F6">
        <w:rPr>
          <w:rFonts w:ascii="Arial" w:hAnsi="Arial" w:cs="Arial"/>
          <w:sz w:val="24"/>
          <w:szCs w:val="24"/>
          <w:vertAlign w:val="superscript"/>
        </w:rPr>
        <w:t>ο</w:t>
      </w:r>
      <w:r w:rsidRPr="003127F6">
        <w:rPr>
          <w:rFonts w:ascii="Arial" w:hAnsi="Arial" w:cs="Arial"/>
          <w:sz w:val="24"/>
          <w:szCs w:val="24"/>
        </w:rPr>
        <w:t xml:space="preserve"> χρόνο διακυβέρνησης, εξακολουθεί να είναι η πρώτη και αδιαμφισβήτητη πολιτική δύναμη, ενώ απέναντί της υπάρχει μία </w:t>
      </w:r>
      <w:r w:rsidRPr="003127F6">
        <w:rPr>
          <w:rFonts w:ascii="Arial" w:hAnsi="Arial" w:cs="Arial"/>
          <w:sz w:val="24"/>
          <w:szCs w:val="24"/>
        </w:rPr>
        <w:lastRenderedPageBreak/>
        <w:t>κατακερματισμένη αντιπολίτευση που δεν μπορεί να αρθρώσει μια συγκροτημένη και αξιόπιστη πρόταση εξουσίας.</w:t>
      </w:r>
    </w:p>
    <w:p w14:paraId="022E584B" w14:textId="22D4D412"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Ουδείς, βεβαίως, υποστηρίζει ότι όλα βαίνουν τέλεια, ότι δεν υφίστανται προβλήματα, ότι δεν έχουν γίνει λάθη, ή ότι δεν έχουν προκληθεί απογοητεύσεις. </w:t>
      </w:r>
    </w:p>
    <w:p w14:paraId="46FDEB32"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Ούτε κανείς υποστηρίζει ότι τα αρνητικά φαινόμενα και οι χρόνιες παθογένειες που ταλανίζουν το κράτος πρέπει να μπαίνουν κάτω από το χαλί. </w:t>
      </w:r>
    </w:p>
    <w:p w14:paraId="1634AE9E"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Η κοινωνία είναι αυστηρή μαζί μας και δικαίως. Έχει βάλει ψηλά τον πήχη και δεν έχουμε καμία δικαιολογία να περάσουμε από κάτω. </w:t>
      </w:r>
    </w:p>
    <w:p w14:paraId="7E1B9885"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Και για να πετύχουμε πρέπει οι βουλευτές της κυβερνητικής πλειοψηφίας να συνεχίσουμε να αποτελούμε τον ανοιχτό δίαυλο επικοινωνίας ανάμεσα στην κοινωνία των πολιτών και την κυβέρνηση. </w:t>
      </w:r>
    </w:p>
    <w:p w14:paraId="03B71E35"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Οι παρεμβάσεις των βουλευτών μας, οι τοποθετήσεις και οι ερωτήσεις τους, συνιστούν την πλέον αντικειμενική εικόνα για το τι πραγματικά συμβαίνει στη βάση, για το τι ζητά ο κόσμος. </w:t>
      </w:r>
    </w:p>
    <w:p w14:paraId="230E7C58"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Κι αυτό το έχουμε ανάγκη ως κυβέρνηση που θέτει ως πρώτο και βασικό στόχο την ευημερία των πολιτών. </w:t>
      </w:r>
    </w:p>
    <w:p w14:paraId="7DC5126F"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Γι’ αυτό και είμαι υπέρ της “δημιουργικής συμμετοχής” των βουλευτών μας στην κυβερνητική πολιτική, μέσω του νομοθετικού έργου, αλλά και του κοινοβουλευτικού ελέγχου. </w:t>
      </w:r>
    </w:p>
    <w:p w14:paraId="0C611DB2"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Θεωρώ υπερβολική τη δραματοποίηση του κοινοβουλευτικού ελέγχου όταν </w:t>
      </w:r>
      <w:r>
        <w:rPr>
          <w:rFonts w:ascii="Arial" w:hAnsi="Arial" w:cs="Arial"/>
        </w:rPr>
        <w:t xml:space="preserve">αυτός </w:t>
      </w:r>
      <w:r w:rsidRPr="003127F6">
        <w:rPr>
          <w:rFonts w:ascii="Arial" w:hAnsi="Arial" w:cs="Arial"/>
          <w:sz w:val="24"/>
          <w:szCs w:val="24"/>
        </w:rPr>
        <w:t xml:space="preserve">ασκείται από τους βουλευτές της κυβερνητικής πλειοψηφίας. </w:t>
      </w:r>
    </w:p>
    <w:p w14:paraId="04BCE266"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Το θέμα δεν είναι ποιοι αναδεικνύουν προβλήματα, αλλά τα ίδια τα προβλήματα που πρέπει να αντιμετωπίσουμε. </w:t>
      </w:r>
    </w:p>
    <w:p w14:paraId="5D462763"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Προσωπικά προτιμώ να τα θέτει ο κυβερνητικός βουλευτής με υπευθυνότητα, στην πραγματική τους διάσταση, συνοδεύοντας τον έλεγχο με προτάσεις, από το να τεθούν από την αντιπολίτευση με κορώνες, υπερβολές και πλειοδοσία λαϊκισμού. </w:t>
      </w:r>
    </w:p>
    <w:p w14:paraId="6761F3F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Αρκεί, βεβαίως, να μην ενδώσουμε εμείς οι ίδιοι στις σειρήνες του λαϊκισμού, προσφέροντας υπηρεσίες στους αντιπάλους μας.</w:t>
      </w:r>
    </w:p>
    <w:p w14:paraId="33D9B70E"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Πιστεύω ακράδαντα ότι η ζωντανή κοινοβουλευτική δράση είναι οξυγόνο για τη δημοκρατία και κίνητρο εντατικότερης κυβερνητικής απόδοσης. </w:t>
      </w:r>
    </w:p>
    <w:p w14:paraId="425069E1" w14:textId="77777777" w:rsidR="00A830F4" w:rsidRDefault="00A830F4" w:rsidP="00A830F4">
      <w:pPr>
        <w:suppressAutoHyphens/>
        <w:spacing w:line="276" w:lineRule="auto"/>
        <w:jc w:val="both"/>
        <w:rPr>
          <w:rFonts w:ascii="Arial" w:hAnsi="Arial" w:cs="Arial"/>
        </w:rPr>
      </w:pPr>
    </w:p>
    <w:p w14:paraId="21FAB5C1"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Κύριε Πρόεδρε, </w:t>
      </w:r>
    </w:p>
    <w:p w14:paraId="2A1B7EDD"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 xml:space="preserve">Κυρίες και κύριοι συνάδελφοι, </w:t>
      </w:r>
    </w:p>
    <w:p w14:paraId="7BDE9E47"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Πριν σχεδόν 50 χρόνια, ο Κωνσταντίνος Καραμανλής, στις 10 Ιουνίου του 1976, μιλώντας στην τότε Κοινοβουλευτική Ομάδα της Νέας Δημοκρατίας είχε πει:</w:t>
      </w:r>
    </w:p>
    <w:p w14:paraId="266AFA43" w14:textId="323898EC" w:rsidR="00A830F4" w:rsidRPr="003127F6" w:rsidRDefault="00A830F4" w:rsidP="00A830F4">
      <w:pPr>
        <w:suppressAutoHyphens/>
        <w:spacing w:after="0" w:line="276" w:lineRule="auto"/>
        <w:jc w:val="both"/>
        <w:rPr>
          <w:rFonts w:ascii="Arial" w:hAnsi="Arial" w:cs="Arial"/>
          <w:i/>
          <w:iCs/>
          <w:sz w:val="24"/>
          <w:szCs w:val="24"/>
        </w:rPr>
      </w:pPr>
      <w:r>
        <w:rPr>
          <w:rFonts w:ascii="Arial" w:hAnsi="Arial" w:cs="Arial"/>
          <w:i/>
          <w:iCs/>
          <w:sz w:val="24"/>
          <w:szCs w:val="24"/>
        </w:rPr>
        <w:t>‘‘</w:t>
      </w:r>
      <w:r w:rsidRPr="003127F6">
        <w:rPr>
          <w:rFonts w:ascii="Arial" w:hAnsi="Arial" w:cs="Arial"/>
          <w:i/>
          <w:iCs/>
          <w:sz w:val="24"/>
          <w:szCs w:val="24"/>
        </w:rPr>
        <w:t xml:space="preserve">Λόγω των θέσεων τας οποίας έχει λάβει η Νέα Δημοκρατία και του ευρύτατου λαϊκού ερείσματος το οποίον διαθέτει θα είναι επί πολλά έτη η σπονδυλική στήλη της πολιτικής μας ζωής. Και είναι ανάγκη να </w:t>
      </w:r>
      <w:proofErr w:type="spellStart"/>
      <w:r w:rsidRPr="003127F6">
        <w:rPr>
          <w:rFonts w:ascii="Arial" w:hAnsi="Arial" w:cs="Arial"/>
          <w:i/>
          <w:iCs/>
          <w:sz w:val="24"/>
          <w:szCs w:val="24"/>
        </w:rPr>
        <w:t>οργανωθή</w:t>
      </w:r>
      <w:proofErr w:type="spellEnd"/>
      <w:r w:rsidRPr="003127F6">
        <w:rPr>
          <w:rFonts w:ascii="Arial" w:hAnsi="Arial" w:cs="Arial"/>
          <w:i/>
          <w:iCs/>
          <w:sz w:val="24"/>
          <w:szCs w:val="24"/>
        </w:rPr>
        <w:t xml:space="preserve"> κατά τοιούτον τρόπον, ώστε να </w:t>
      </w:r>
      <w:proofErr w:type="spellStart"/>
      <w:r w:rsidRPr="003127F6">
        <w:rPr>
          <w:rFonts w:ascii="Arial" w:hAnsi="Arial" w:cs="Arial"/>
          <w:i/>
          <w:iCs/>
          <w:sz w:val="24"/>
          <w:szCs w:val="24"/>
        </w:rPr>
        <w:t>ημπορή</w:t>
      </w:r>
      <w:proofErr w:type="spellEnd"/>
      <w:r w:rsidRPr="003127F6">
        <w:rPr>
          <w:rFonts w:ascii="Arial" w:hAnsi="Arial" w:cs="Arial"/>
          <w:i/>
          <w:iCs/>
          <w:sz w:val="24"/>
          <w:szCs w:val="24"/>
        </w:rPr>
        <w:t xml:space="preserve"> να </w:t>
      </w:r>
      <w:proofErr w:type="spellStart"/>
      <w:r w:rsidRPr="003127F6">
        <w:rPr>
          <w:rFonts w:ascii="Arial" w:hAnsi="Arial" w:cs="Arial"/>
          <w:i/>
          <w:iCs/>
          <w:sz w:val="24"/>
          <w:szCs w:val="24"/>
        </w:rPr>
        <w:t>εκπληρώση</w:t>
      </w:r>
      <w:proofErr w:type="spellEnd"/>
      <w:r w:rsidRPr="003127F6">
        <w:rPr>
          <w:rFonts w:ascii="Arial" w:hAnsi="Arial" w:cs="Arial"/>
          <w:i/>
          <w:iCs/>
          <w:sz w:val="24"/>
          <w:szCs w:val="24"/>
        </w:rPr>
        <w:t xml:space="preserve"> την </w:t>
      </w:r>
      <w:proofErr w:type="spellStart"/>
      <w:r w:rsidRPr="003127F6">
        <w:rPr>
          <w:rFonts w:ascii="Arial" w:hAnsi="Arial" w:cs="Arial"/>
          <w:i/>
          <w:iCs/>
          <w:sz w:val="24"/>
          <w:szCs w:val="24"/>
        </w:rPr>
        <w:t>εθνικήν</w:t>
      </w:r>
      <w:proofErr w:type="spellEnd"/>
      <w:r w:rsidRPr="003127F6">
        <w:rPr>
          <w:rFonts w:ascii="Arial" w:hAnsi="Arial" w:cs="Arial"/>
          <w:i/>
          <w:iCs/>
          <w:sz w:val="24"/>
          <w:szCs w:val="24"/>
        </w:rPr>
        <w:t xml:space="preserve"> αυτήν </w:t>
      </w:r>
      <w:proofErr w:type="spellStart"/>
      <w:r w:rsidRPr="003127F6">
        <w:rPr>
          <w:rFonts w:ascii="Arial" w:hAnsi="Arial" w:cs="Arial"/>
          <w:i/>
          <w:iCs/>
          <w:sz w:val="24"/>
          <w:szCs w:val="24"/>
        </w:rPr>
        <w:t>αποστολήν</w:t>
      </w:r>
      <w:proofErr w:type="spellEnd"/>
      <w:r w:rsidRPr="003127F6">
        <w:rPr>
          <w:rFonts w:ascii="Arial" w:hAnsi="Arial" w:cs="Arial"/>
          <w:i/>
          <w:iCs/>
          <w:sz w:val="24"/>
          <w:szCs w:val="24"/>
        </w:rPr>
        <w:t xml:space="preserve"> </w:t>
      </w:r>
      <w:r>
        <w:rPr>
          <w:rFonts w:ascii="Arial" w:hAnsi="Arial" w:cs="Arial"/>
          <w:i/>
          <w:iCs/>
          <w:sz w:val="24"/>
          <w:szCs w:val="24"/>
        </w:rPr>
        <w:t>της’’</w:t>
      </w:r>
      <w:r w:rsidRPr="003127F6">
        <w:rPr>
          <w:rFonts w:ascii="Arial" w:hAnsi="Arial" w:cs="Arial"/>
          <w:i/>
          <w:iCs/>
          <w:sz w:val="24"/>
          <w:szCs w:val="24"/>
        </w:rPr>
        <w:t>.</w:t>
      </w:r>
    </w:p>
    <w:p w14:paraId="710FA88A" w14:textId="77777777" w:rsidR="00A830F4" w:rsidRPr="003127F6" w:rsidRDefault="00A830F4" w:rsidP="00A830F4">
      <w:pPr>
        <w:suppressAutoHyphens/>
        <w:spacing w:after="0" w:line="276" w:lineRule="auto"/>
        <w:jc w:val="both"/>
        <w:rPr>
          <w:rFonts w:ascii="Arial" w:hAnsi="Arial" w:cs="Arial"/>
          <w:sz w:val="24"/>
          <w:szCs w:val="24"/>
        </w:rPr>
      </w:pPr>
      <w:r w:rsidRPr="003127F6">
        <w:rPr>
          <w:rFonts w:ascii="Arial" w:hAnsi="Arial" w:cs="Arial"/>
          <w:sz w:val="24"/>
          <w:szCs w:val="24"/>
        </w:rPr>
        <w:t>Χρέος, λοιπόν, όλων μας και πρωτίστως της Κοινοβουλευτικής Ομάδας, που αποτελεί την αιχμή του δόρατος του κόμματος, είναι να υπηρετούμε με συνέπεια τις αξίες και τις αρχές της παράταξης, ώστε η Νέα Δημοκρατία να είναι εσαεί ο βασικός πυλώνας της πολιτικής μας ζωής, για να μπορεί να υπηρετεί την πραγματική πρόοδο και την ευημερία του ελληνικού λαού.</w:t>
      </w:r>
    </w:p>
    <w:p w14:paraId="00C1ABED" w14:textId="215DB426" w:rsidR="00A830F4" w:rsidRPr="003127F6" w:rsidRDefault="00A830F4" w:rsidP="00A830F4">
      <w:pPr>
        <w:suppressAutoHyphens/>
        <w:spacing w:after="0" w:line="276" w:lineRule="auto"/>
        <w:jc w:val="both"/>
        <w:rPr>
          <w:rFonts w:asciiTheme="minorBidi" w:hAnsiTheme="minorBidi"/>
          <w:sz w:val="24"/>
          <w:szCs w:val="24"/>
        </w:rPr>
      </w:pPr>
      <w:r w:rsidRPr="003127F6">
        <w:rPr>
          <w:rFonts w:ascii="Arial" w:hAnsi="Arial" w:cs="Arial"/>
          <w:sz w:val="24"/>
          <w:szCs w:val="24"/>
        </w:rPr>
        <w:t>Σας ευχαριστώ για την τιμή και την εμπιστοσύνη</w:t>
      </w:r>
      <w:r w:rsidRPr="003127F6">
        <w:rPr>
          <w:rFonts w:asciiTheme="minorBidi" w:hAnsiTheme="minorBidi"/>
          <w:sz w:val="24"/>
          <w:szCs w:val="24"/>
        </w:rPr>
        <w:t>!</w:t>
      </w:r>
      <w:r>
        <w:rPr>
          <w:rFonts w:asciiTheme="minorBidi" w:hAnsiTheme="minorBidi"/>
          <w:sz w:val="24"/>
          <w:szCs w:val="24"/>
        </w:rPr>
        <w:t>»</w:t>
      </w:r>
    </w:p>
    <w:p w14:paraId="074EFC2C" w14:textId="37ADA2A5" w:rsidR="00E2029C" w:rsidRPr="00A830F4" w:rsidRDefault="00E2029C" w:rsidP="00A830F4">
      <w:pPr>
        <w:suppressAutoHyphens/>
        <w:spacing w:after="0" w:line="276" w:lineRule="auto"/>
        <w:jc w:val="both"/>
        <w:rPr>
          <w:rFonts w:ascii="Arial" w:hAnsi="Arial" w:cs="Arial"/>
        </w:rPr>
      </w:pPr>
    </w:p>
    <w:sectPr w:rsidR="00E2029C" w:rsidRPr="00A830F4" w:rsidSect="00F408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E13"/>
    <w:multiLevelType w:val="hybridMultilevel"/>
    <w:tmpl w:val="EDE87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4175A"/>
    <w:multiLevelType w:val="hybridMultilevel"/>
    <w:tmpl w:val="2A2E9B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9421EE"/>
    <w:multiLevelType w:val="hybridMultilevel"/>
    <w:tmpl w:val="6652E9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822A02"/>
    <w:multiLevelType w:val="hybridMultilevel"/>
    <w:tmpl w:val="87E61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10430303">
    <w:abstractNumId w:val="2"/>
  </w:num>
  <w:num w:numId="2" w16cid:durableId="1426071904">
    <w:abstractNumId w:val="0"/>
  </w:num>
  <w:num w:numId="3" w16cid:durableId="351080347">
    <w:abstractNumId w:val="3"/>
  </w:num>
  <w:num w:numId="4" w16cid:durableId="103646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1"/>
    <w:rsid w:val="00000D5F"/>
    <w:rsid w:val="0002527A"/>
    <w:rsid w:val="00035B8D"/>
    <w:rsid w:val="00043B22"/>
    <w:rsid w:val="00053A76"/>
    <w:rsid w:val="00055596"/>
    <w:rsid w:val="00055D43"/>
    <w:rsid w:val="00086ADE"/>
    <w:rsid w:val="00087C71"/>
    <w:rsid w:val="00090D24"/>
    <w:rsid w:val="000A2EDC"/>
    <w:rsid w:val="000D2A9A"/>
    <w:rsid w:val="000D7EA3"/>
    <w:rsid w:val="000F058C"/>
    <w:rsid w:val="000F075A"/>
    <w:rsid w:val="00113F1A"/>
    <w:rsid w:val="00125645"/>
    <w:rsid w:val="00182D9D"/>
    <w:rsid w:val="00185FEF"/>
    <w:rsid w:val="001914D0"/>
    <w:rsid w:val="001947E6"/>
    <w:rsid w:val="001A32EF"/>
    <w:rsid w:val="001A4D7E"/>
    <w:rsid w:val="001A73F9"/>
    <w:rsid w:val="001C55F6"/>
    <w:rsid w:val="001D0E6E"/>
    <w:rsid w:val="001D7E90"/>
    <w:rsid w:val="001E0A64"/>
    <w:rsid w:val="001F1281"/>
    <w:rsid w:val="001F64F0"/>
    <w:rsid w:val="002025D8"/>
    <w:rsid w:val="0020748C"/>
    <w:rsid w:val="0021321B"/>
    <w:rsid w:val="002228B8"/>
    <w:rsid w:val="00261D3C"/>
    <w:rsid w:val="00266DFD"/>
    <w:rsid w:val="00273CB6"/>
    <w:rsid w:val="0028563D"/>
    <w:rsid w:val="002A5B71"/>
    <w:rsid w:val="002B2554"/>
    <w:rsid w:val="002B7CF9"/>
    <w:rsid w:val="002C0F46"/>
    <w:rsid w:val="002C7482"/>
    <w:rsid w:val="002E7801"/>
    <w:rsid w:val="002F21FD"/>
    <w:rsid w:val="002F623B"/>
    <w:rsid w:val="00300E4D"/>
    <w:rsid w:val="00314226"/>
    <w:rsid w:val="003206F9"/>
    <w:rsid w:val="003249CF"/>
    <w:rsid w:val="00327232"/>
    <w:rsid w:val="00352267"/>
    <w:rsid w:val="00361833"/>
    <w:rsid w:val="00363F40"/>
    <w:rsid w:val="00367A91"/>
    <w:rsid w:val="003716B5"/>
    <w:rsid w:val="00371D11"/>
    <w:rsid w:val="003811CB"/>
    <w:rsid w:val="00381C56"/>
    <w:rsid w:val="003842E1"/>
    <w:rsid w:val="003A4FD7"/>
    <w:rsid w:val="003D10F3"/>
    <w:rsid w:val="003E4503"/>
    <w:rsid w:val="00416A61"/>
    <w:rsid w:val="0043065B"/>
    <w:rsid w:val="0044587E"/>
    <w:rsid w:val="004714A3"/>
    <w:rsid w:val="00475463"/>
    <w:rsid w:val="004916D1"/>
    <w:rsid w:val="00494382"/>
    <w:rsid w:val="00495D5A"/>
    <w:rsid w:val="004A5084"/>
    <w:rsid w:val="004A5774"/>
    <w:rsid w:val="004C5C00"/>
    <w:rsid w:val="004D1016"/>
    <w:rsid w:val="004D59C8"/>
    <w:rsid w:val="004E61DA"/>
    <w:rsid w:val="0050447A"/>
    <w:rsid w:val="00532FCD"/>
    <w:rsid w:val="00535ED3"/>
    <w:rsid w:val="005550F1"/>
    <w:rsid w:val="00591F89"/>
    <w:rsid w:val="00594076"/>
    <w:rsid w:val="005A04A4"/>
    <w:rsid w:val="005B3865"/>
    <w:rsid w:val="005B7173"/>
    <w:rsid w:val="005C1806"/>
    <w:rsid w:val="005C51F6"/>
    <w:rsid w:val="005E198D"/>
    <w:rsid w:val="005E19FF"/>
    <w:rsid w:val="005F08B4"/>
    <w:rsid w:val="005F12E6"/>
    <w:rsid w:val="00612449"/>
    <w:rsid w:val="00615E3D"/>
    <w:rsid w:val="006345D4"/>
    <w:rsid w:val="00643DB6"/>
    <w:rsid w:val="00650CA3"/>
    <w:rsid w:val="0065542F"/>
    <w:rsid w:val="00657A60"/>
    <w:rsid w:val="00660AB9"/>
    <w:rsid w:val="00664C4A"/>
    <w:rsid w:val="006660C9"/>
    <w:rsid w:val="00671AFF"/>
    <w:rsid w:val="00692292"/>
    <w:rsid w:val="0069368F"/>
    <w:rsid w:val="00696C49"/>
    <w:rsid w:val="006A3667"/>
    <w:rsid w:val="006B1FBE"/>
    <w:rsid w:val="006C3231"/>
    <w:rsid w:val="006C4E85"/>
    <w:rsid w:val="006C5E79"/>
    <w:rsid w:val="006D6B01"/>
    <w:rsid w:val="006E18FF"/>
    <w:rsid w:val="006E61E8"/>
    <w:rsid w:val="007119F5"/>
    <w:rsid w:val="007144C3"/>
    <w:rsid w:val="00776333"/>
    <w:rsid w:val="00796EC1"/>
    <w:rsid w:val="00797AFD"/>
    <w:rsid w:val="007A0A35"/>
    <w:rsid w:val="007A2493"/>
    <w:rsid w:val="007A43D3"/>
    <w:rsid w:val="007B4608"/>
    <w:rsid w:val="007C22A2"/>
    <w:rsid w:val="007C6F3F"/>
    <w:rsid w:val="007C7177"/>
    <w:rsid w:val="007D190F"/>
    <w:rsid w:val="007D5BF1"/>
    <w:rsid w:val="008072A6"/>
    <w:rsid w:val="00824EF2"/>
    <w:rsid w:val="00834361"/>
    <w:rsid w:val="00847089"/>
    <w:rsid w:val="00851882"/>
    <w:rsid w:val="00854139"/>
    <w:rsid w:val="00874CCC"/>
    <w:rsid w:val="008774F1"/>
    <w:rsid w:val="0088587D"/>
    <w:rsid w:val="00895E1C"/>
    <w:rsid w:val="008C2F28"/>
    <w:rsid w:val="008D3554"/>
    <w:rsid w:val="00926B41"/>
    <w:rsid w:val="00934169"/>
    <w:rsid w:val="00934C19"/>
    <w:rsid w:val="00944EF1"/>
    <w:rsid w:val="009A51BD"/>
    <w:rsid w:val="009B5D73"/>
    <w:rsid w:val="009D150A"/>
    <w:rsid w:val="009D2298"/>
    <w:rsid w:val="009F2AFA"/>
    <w:rsid w:val="009F3258"/>
    <w:rsid w:val="00A124BC"/>
    <w:rsid w:val="00A23C59"/>
    <w:rsid w:val="00A31C1D"/>
    <w:rsid w:val="00A47231"/>
    <w:rsid w:val="00A6617D"/>
    <w:rsid w:val="00A82A3B"/>
    <w:rsid w:val="00A830F4"/>
    <w:rsid w:val="00A91902"/>
    <w:rsid w:val="00AA12AB"/>
    <w:rsid w:val="00AC4E3F"/>
    <w:rsid w:val="00AC6538"/>
    <w:rsid w:val="00AD111C"/>
    <w:rsid w:val="00AE0276"/>
    <w:rsid w:val="00B01543"/>
    <w:rsid w:val="00B048AD"/>
    <w:rsid w:val="00B54B5D"/>
    <w:rsid w:val="00B7497A"/>
    <w:rsid w:val="00B81107"/>
    <w:rsid w:val="00B852AE"/>
    <w:rsid w:val="00B93AD7"/>
    <w:rsid w:val="00BA68E5"/>
    <w:rsid w:val="00BA7349"/>
    <w:rsid w:val="00BB60DB"/>
    <w:rsid w:val="00BD204E"/>
    <w:rsid w:val="00BD4C87"/>
    <w:rsid w:val="00BD5B8F"/>
    <w:rsid w:val="00BD5E01"/>
    <w:rsid w:val="00BE22AD"/>
    <w:rsid w:val="00BE5DC9"/>
    <w:rsid w:val="00BF4A25"/>
    <w:rsid w:val="00C03844"/>
    <w:rsid w:val="00C1007E"/>
    <w:rsid w:val="00C106BF"/>
    <w:rsid w:val="00C10E97"/>
    <w:rsid w:val="00C15851"/>
    <w:rsid w:val="00C35A18"/>
    <w:rsid w:val="00C36233"/>
    <w:rsid w:val="00C37940"/>
    <w:rsid w:val="00C43741"/>
    <w:rsid w:val="00C46DBD"/>
    <w:rsid w:val="00C50A8B"/>
    <w:rsid w:val="00C56361"/>
    <w:rsid w:val="00C567B0"/>
    <w:rsid w:val="00C65819"/>
    <w:rsid w:val="00C730DF"/>
    <w:rsid w:val="00C927FD"/>
    <w:rsid w:val="00C93A0B"/>
    <w:rsid w:val="00CA13FA"/>
    <w:rsid w:val="00CA2453"/>
    <w:rsid w:val="00CB3D1A"/>
    <w:rsid w:val="00CC5694"/>
    <w:rsid w:val="00CE0BC7"/>
    <w:rsid w:val="00CE6772"/>
    <w:rsid w:val="00CE7F63"/>
    <w:rsid w:val="00CF4738"/>
    <w:rsid w:val="00D15BC5"/>
    <w:rsid w:val="00D308C7"/>
    <w:rsid w:val="00D362D1"/>
    <w:rsid w:val="00D422D5"/>
    <w:rsid w:val="00D57B23"/>
    <w:rsid w:val="00D6342B"/>
    <w:rsid w:val="00D64804"/>
    <w:rsid w:val="00D66139"/>
    <w:rsid w:val="00D732DC"/>
    <w:rsid w:val="00D75DFA"/>
    <w:rsid w:val="00D83A6C"/>
    <w:rsid w:val="00D93FB3"/>
    <w:rsid w:val="00DB116A"/>
    <w:rsid w:val="00DD4F4C"/>
    <w:rsid w:val="00DE29AA"/>
    <w:rsid w:val="00DE56CA"/>
    <w:rsid w:val="00DF768F"/>
    <w:rsid w:val="00E01EA1"/>
    <w:rsid w:val="00E069DF"/>
    <w:rsid w:val="00E121FB"/>
    <w:rsid w:val="00E20108"/>
    <w:rsid w:val="00E2029C"/>
    <w:rsid w:val="00E32994"/>
    <w:rsid w:val="00E3490D"/>
    <w:rsid w:val="00E44B3E"/>
    <w:rsid w:val="00E531E8"/>
    <w:rsid w:val="00E7621E"/>
    <w:rsid w:val="00E86EB5"/>
    <w:rsid w:val="00E9208D"/>
    <w:rsid w:val="00E9491A"/>
    <w:rsid w:val="00EA0BDC"/>
    <w:rsid w:val="00EA24FC"/>
    <w:rsid w:val="00EB25AF"/>
    <w:rsid w:val="00EB4769"/>
    <w:rsid w:val="00EB6D43"/>
    <w:rsid w:val="00EC59AF"/>
    <w:rsid w:val="00EE375E"/>
    <w:rsid w:val="00EE41C9"/>
    <w:rsid w:val="00EF7ED3"/>
    <w:rsid w:val="00F07A77"/>
    <w:rsid w:val="00F2513A"/>
    <w:rsid w:val="00F408E7"/>
    <w:rsid w:val="00F775D6"/>
    <w:rsid w:val="00FB10CF"/>
    <w:rsid w:val="00FB459A"/>
    <w:rsid w:val="00FB4938"/>
    <w:rsid w:val="00FC4D60"/>
    <w:rsid w:val="00FC5B6E"/>
    <w:rsid w:val="00FE1D0B"/>
    <w:rsid w:val="00FF3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4945"/>
  <w15:chartTrackingRefBased/>
  <w15:docId w15:val="{283D3E7E-D083-496B-949C-B3B40BF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72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72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72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72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72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72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72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72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72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72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72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72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72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72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72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7231"/>
    <w:rPr>
      <w:rFonts w:eastAsiaTheme="majorEastAsia" w:cstheme="majorBidi"/>
      <w:color w:val="272727" w:themeColor="text1" w:themeTint="D8"/>
    </w:rPr>
  </w:style>
  <w:style w:type="paragraph" w:styleId="a3">
    <w:name w:val="Title"/>
    <w:basedOn w:val="a"/>
    <w:next w:val="a"/>
    <w:link w:val="Char"/>
    <w:uiPriority w:val="10"/>
    <w:qFormat/>
    <w:rsid w:val="00A4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72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2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72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7231"/>
    <w:pPr>
      <w:spacing w:before="160"/>
      <w:jc w:val="center"/>
    </w:pPr>
    <w:rPr>
      <w:i/>
      <w:iCs/>
      <w:color w:val="404040" w:themeColor="text1" w:themeTint="BF"/>
    </w:rPr>
  </w:style>
  <w:style w:type="character" w:customStyle="1" w:styleId="Char1">
    <w:name w:val="Απόσπασμα Char"/>
    <w:basedOn w:val="a0"/>
    <w:link w:val="a5"/>
    <w:uiPriority w:val="29"/>
    <w:rsid w:val="00A47231"/>
    <w:rPr>
      <w:i/>
      <w:iCs/>
      <w:color w:val="404040" w:themeColor="text1" w:themeTint="BF"/>
    </w:rPr>
  </w:style>
  <w:style w:type="paragraph" w:styleId="a6">
    <w:name w:val="List Paragraph"/>
    <w:basedOn w:val="a"/>
    <w:uiPriority w:val="34"/>
    <w:qFormat/>
    <w:rsid w:val="00A47231"/>
    <w:pPr>
      <w:ind w:left="720"/>
      <w:contextualSpacing/>
    </w:pPr>
  </w:style>
  <w:style w:type="character" w:styleId="a7">
    <w:name w:val="Intense Emphasis"/>
    <w:basedOn w:val="a0"/>
    <w:uiPriority w:val="21"/>
    <w:qFormat/>
    <w:rsid w:val="00A47231"/>
    <w:rPr>
      <w:i/>
      <w:iCs/>
      <w:color w:val="0F4761" w:themeColor="accent1" w:themeShade="BF"/>
    </w:rPr>
  </w:style>
  <w:style w:type="paragraph" w:styleId="a8">
    <w:name w:val="Intense Quote"/>
    <w:basedOn w:val="a"/>
    <w:next w:val="a"/>
    <w:link w:val="Char2"/>
    <w:uiPriority w:val="30"/>
    <w:qFormat/>
    <w:rsid w:val="00A4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7231"/>
    <w:rPr>
      <w:i/>
      <w:iCs/>
      <w:color w:val="0F4761" w:themeColor="accent1" w:themeShade="BF"/>
    </w:rPr>
  </w:style>
  <w:style w:type="character" w:styleId="a9">
    <w:name w:val="Intense Reference"/>
    <w:basedOn w:val="a0"/>
    <w:uiPriority w:val="32"/>
    <w:qFormat/>
    <w:rsid w:val="00A47231"/>
    <w:rPr>
      <w:b/>
      <w:bCs/>
      <w:smallCaps/>
      <w:color w:val="0F4761" w:themeColor="accent1" w:themeShade="BF"/>
      <w:spacing w:val="5"/>
    </w:rPr>
  </w:style>
  <w:style w:type="paragraph" w:customStyle="1" w:styleId="list0020paragraph">
    <w:name w:val="list_0020paragraph"/>
    <w:basedOn w:val="a"/>
    <w:rsid w:val="00F408E7"/>
    <w:pPr>
      <w:spacing w:after="200" w:line="260" w:lineRule="atLeast"/>
      <w:ind w:left="720"/>
    </w:pPr>
    <w:rPr>
      <w:rFonts w:ascii="Cambria" w:eastAsia="Times New Roman" w:hAnsi="Cambria" w:cs="Times New Roman"/>
      <w:kern w:val="0"/>
      <w:lang w:eastAsia="el-GR"/>
      <w14:ligatures w14:val="none"/>
    </w:rPr>
  </w:style>
  <w:style w:type="character" w:customStyle="1" w:styleId="list0020paragraphchar1">
    <w:name w:val="list_0020paragraph__char1"/>
    <w:rsid w:val="00F408E7"/>
    <w:rPr>
      <w:rFonts w:ascii="Cambria" w:hAnsi="Cambria"/>
      <w:sz w:val="22"/>
    </w:rPr>
  </w:style>
  <w:style w:type="paragraph" w:styleId="Web">
    <w:name w:val="Normal (Web)"/>
    <w:basedOn w:val="a"/>
    <w:uiPriority w:val="99"/>
    <w:semiHidden/>
    <w:unhideWhenUsed/>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yiv1718622102bumpedfont15">
    <w:name w:val="yiv1718622102bumpedfont15"/>
    <w:basedOn w:val="a0"/>
    <w:rsid w:val="009F2AFA"/>
  </w:style>
  <w:style w:type="paragraph" w:customStyle="1" w:styleId="yiv1718622102s15">
    <w:name w:val="yiv1718622102s15"/>
    <w:basedOn w:val="a"/>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5">
    <w:name w:val="s5"/>
    <w:basedOn w:val="a"/>
    <w:rsid w:val="007D190F"/>
    <w:pPr>
      <w:spacing w:before="100" w:beforeAutospacing="1" w:after="100" w:afterAutospacing="1" w:line="240" w:lineRule="auto"/>
    </w:pPr>
    <w:rPr>
      <w:rFonts w:ascii="Times New Roman" w:hAnsi="Times New Roman" w:cs="Times New Roman"/>
      <w:kern w:val="0"/>
      <w:sz w:val="24"/>
      <w:szCs w:val="24"/>
      <w:lang w:eastAsia="el-GR"/>
      <w14:ligatures w14:val="none"/>
    </w:rPr>
  </w:style>
  <w:style w:type="character" w:customStyle="1" w:styleId="bumpedfont15">
    <w:name w:val="bumpedfont15"/>
    <w:basedOn w:val="a0"/>
    <w:rsid w:val="007D190F"/>
  </w:style>
  <w:style w:type="character" w:styleId="-">
    <w:name w:val="Hyperlink"/>
    <w:basedOn w:val="a0"/>
    <w:uiPriority w:val="99"/>
    <w:unhideWhenUsed/>
    <w:rsid w:val="00D362D1"/>
    <w:rPr>
      <w:color w:val="467886" w:themeColor="hyperlink"/>
      <w:u w:val="single"/>
    </w:rPr>
  </w:style>
  <w:style w:type="character" w:styleId="aa">
    <w:name w:val="Unresolved Mention"/>
    <w:basedOn w:val="a0"/>
    <w:uiPriority w:val="99"/>
    <w:semiHidden/>
    <w:unhideWhenUsed/>
    <w:rsid w:val="00D3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333">
      <w:bodyDiv w:val="1"/>
      <w:marLeft w:val="0"/>
      <w:marRight w:val="0"/>
      <w:marTop w:val="0"/>
      <w:marBottom w:val="0"/>
      <w:divBdr>
        <w:top w:val="none" w:sz="0" w:space="0" w:color="auto"/>
        <w:left w:val="none" w:sz="0" w:space="0" w:color="auto"/>
        <w:bottom w:val="none" w:sz="0" w:space="0" w:color="auto"/>
        <w:right w:val="none" w:sz="0" w:space="0" w:color="auto"/>
      </w:divBdr>
      <w:divsChild>
        <w:div w:id="527723394">
          <w:marLeft w:val="0"/>
          <w:marRight w:val="0"/>
          <w:marTop w:val="0"/>
          <w:marBottom w:val="0"/>
          <w:divBdr>
            <w:top w:val="none" w:sz="0" w:space="0" w:color="auto"/>
            <w:left w:val="none" w:sz="0" w:space="0" w:color="auto"/>
            <w:bottom w:val="none" w:sz="0" w:space="0" w:color="auto"/>
            <w:right w:val="none" w:sz="0" w:space="0" w:color="auto"/>
          </w:divBdr>
          <w:divsChild>
            <w:div w:id="2132090466">
              <w:marLeft w:val="0"/>
              <w:marRight w:val="0"/>
              <w:marTop w:val="0"/>
              <w:marBottom w:val="0"/>
              <w:divBdr>
                <w:top w:val="none" w:sz="0" w:space="0" w:color="auto"/>
                <w:left w:val="none" w:sz="0" w:space="0" w:color="auto"/>
                <w:bottom w:val="none" w:sz="0" w:space="0" w:color="auto"/>
                <w:right w:val="none" w:sz="0" w:space="0" w:color="auto"/>
              </w:divBdr>
              <w:divsChild>
                <w:div w:id="17723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6707">
      <w:bodyDiv w:val="1"/>
      <w:marLeft w:val="0"/>
      <w:marRight w:val="0"/>
      <w:marTop w:val="0"/>
      <w:marBottom w:val="0"/>
      <w:divBdr>
        <w:top w:val="none" w:sz="0" w:space="0" w:color="auto"/>
        <w:left w:val="none" w:sz="0" w:space="0" w:color="auto"/>
        <w:bottom w:val="none" w:sz="0" w:space="0" w:color="auto"/>
        <w:right w:val="none" w:sz="0" w:space="0" w:color="auto"/>
      </w:divBdr>
    </w:div>
    <w:div w:id="1690253763">
      <w:bodyDiv w:val="1"/>
      <w:marLeft w:val="0"/>
      <w:marRight w:val="0"/>
      <w:marTop w:val="0"/>
      <w:marBottom w:val="0"/>
      <w:divBdr>
        <w:top w:val="none" w:sz="0" w:space="0" w:color="auto"/>
        <w:left w:val="none" w:sz="0" w:space="0" w:color="auto"/>
        <w:bottom w:val="none" w:sz="0" w:space="0" w:color="auto"/>
        <w:right w:val="none" w:sz="0" w:space="0" w:color="auto"/>
      </w:divBdr>
      <w:divsChild>
        <w:div w:id="569190565">
          <w:marLeft w:val="0"/>
          <w:marRight w:val="0"/>
          <w:marTop w:val="0"/>
          <w:marBottom w:val="0"/>
          <w:divBdr>
            <w:top w:val="none" w:sz="0" w:space="0" w:color="auto"/>
            <w:left w:val="none" w:sz="0" w:space="0" w:color="auto"/>
            <w:bottom w:val="none" w:sz="0" w:space="0" w:color="auto"/>
            <w:right w:val="none" w:sz="0" w:space="0" w:color="auto"/>
          </w:divBdr>
          <w:divsChild>
            <w:div w:id="1289314772">
              <w:marLeft w:val="0"/>
              <w:marRight w:val="0"/>
              <w:marTop w:val="0"/>
              <w:marBottom w:val="0"/>
              <w:divBdr>
                <w:top w:val="none" w:sz="0" w:space="0" w:color="auto"/>
                <w:left w:val="none" w:sz="0" w:space="0" w:color="auto"/>
                <w:bottom w:val="none" w:sz="0" w:space="0" w:color="auto"/>
                <w:right w:val="none" w:sz="0" w:space="0" w:color="auto"/>
              </w:divBdr>
              <w:divsChild>
                <w:div w:id="902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7976">
          <w:marLeft w:val="0"/>
          <w:marRight w:val="0"/>
          <w:marTop w:val="0"/>
          <w:marBottom w:val="0"/>
          <w:divBdr>
            <w:top w:val="none" w:sz="0" w:space="0" w:color="auto"/>
            <w:left w:val="none" w:sz="0" w:space="0" w:color="auto"/>
            <w:bottom w:val="none" w:sz="0" w:space="0" w:color="auto"/>
            <w:right w:val="none" w:sz="0" w:space="0" w:color="auto"/>
          </w:divBdr>
          <w:divsChild>
            <w:div w:id="1485316993">
              <w:marLeft w:val="0"/>
              <w:marRight w:val="0"/>
              <w:marTop w:val="0"/>
              <w:marBottom w:val="0"/>
              <w:divBdr>
                <w:top w:val="none" w:sz="0" w:space="0" w:color="auto"/>
                <w:left w:val="none" w:sz="0" w:space="0" w:color="auto"/>
                <w:bottom w:val="none" w:sz="0" w:space="0" w:color="auto"/>
                <w:right w:val="none" w:sz="0" w:space="0" w:color="auto"/>
              </w:divBdr>
              <w:divsChild>
                <w:div w:id="1423338272">
                  <w:marLeft w:val="0"/>
                  <w:marRight w:val="0"/>
                  <w:marTop w:val="0"/>
                  <w:marBottom w:val="0"/>
                  <w:divBdr>
                    <w:top w:val="none" w:sz="0" w:space="0" w:color="auto"/>
                    <w:left w:val="none" w:sz="0" w:space="0" w:color="auto"/>
                    <w:bottom w:val="none" w:sz="0" w:space="0" w:color="auto"/>
                    <w:right w:val="none" w:sz="0" w:space="0" w:color="auto"/>
                  </w:divBdr>
                </w:div>
              </w:divsChild>
            </w:div>
            <w:div w:id="1475834547">
              <w:marLeft w:val="0"/>
              <w:marRight w:val="0"/>
              <w:marTop w:val="0"/>
              <w:marBottom w:val="0"/>
              <w:divBdr>
                <w:top w:val="none" w:sz="0" w:space="0" w:color="auto"/>
                <w:left w:val="none" w:sz="0" w:space="0" w:color="auto"/>
                <w:bottom w:val="none" w:sz="0" w:space="0" w:color="auto"/>
                <w:right w:val="none" w:sz="0" w:space="0" w:color="auto"/>
              </w:divBdr>
              <w:divsChild>
                <w:div w:id="325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1147</Words>
  <Characters>6195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Pavlopoulos</dc:creator>
  <cp:keywords/>
  <dc:description/>
  <cp:lastModifiedBy>ΓΕΩΡΓΙΑ ΚΑΡΑΓΙΩΡΓΗ</cp:lastModifiedBy>
  <cp:revision>2</cp:revision>
  <dcterms:created xsi:type="dcterms:W3CDTF">2025-09-19T11:54:00Z</dcterms:created>
  <dcterms:modified xsi:type="dcterms:W3CDTF">2025-09-19T11:54:00Z</dcterms:modified>
</cp:coreProperties>
</file>