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0C" w:rsidRPr="00F4768B" w:rsidRDefault="003A0AB4">
      <w:pPr>
        <w:pStyle w:val="Title"/>
        <w:rPr>
          <w:lang w:val="el-GR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434340</wp:posOffset>
            </wp:positionH>
            <wp:positionV relativeFrom="paragraph">
              <wp:posOffset>-1169</wp:posOffset>
            </wp:positionV>
            <wp:extent cx="1195070" cy="3110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311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68B">
        <w:rPr>
          <w:lang w:val="el-GR"/>
        </w:rPr>
        <w:t xml:space="preserve">Βοηθός της Γενικής Διευθύντριας για τον Πολιτισμό </w:t>
      </w:r>
    </w:p>
    <w:p w:rsidR="00EB5A0C" w:rsidRPr="00F4768B" w:rsidRDefault="00EB5A0C">
      <w:pPr>
        <w:pStyle w:val="BodyText"/>
        <w:rPr>
          <w:b/>
          <w:sz w:val="24"/>
          <w:lang w:val="el-GR"/>
        </w:rPr>
      </w:pPr>
    </w:p>
    <w:p w:rsidR="00EB5A0C" w:rsidRPr="00FC12DA" w:rsidRDefault="00FC12DA">
      <w:pPr>
        <w:pStyle w:val="BodyText"/>
        <w:spacing w:before="208"/>
        <w:ind w:left="6650" w:right="1096"/>
        <w:rPr>
          <w:lang w:val="el-GR"/>
        </w:rPr>
      </w:pPr>
      <w:r>
        <w:rPr>
          <w:lang w:val="el-GR"/>
        </w:rPr>
        <w:t>Μέλη του Ευρωπαϊκού</w:t>
      </w:r>
      <w:r w:rsidR="003A0AB4" w:rsidRPr="00FC12DA">
        <w:rPr>
          <w:lang w:val="el-GR"/>
        </w:rPr>
        <w:t xml:space="preserve"> </w:t>
      </w:r>
      <w:r>
        <w:rPr>
          <w:lang w:val="el-GR"/>
        </w:rPr>
        <w:t>Κοινοβουλίου</w:t>
      </w:r>
    </w:p>
    <w:p w:rsidR="00EB5A0C" w:rsidRPr="00FC12DA" w:rsidRDefault="00FC12DA">
      <w:pPr>
        <w:pStyle w:val="BodyText"/>
        <w:spacing w:before="1" w:line="252" w:lineRule="exact"/>
        <w:ind w:left="6650"/>
        <w:rPr>
          <w:lang w:val="el-GR"/>
        </w:rPr>
      </w:pPr>
      <w:r>
        <w:rPr>
          <w:lang w:val="el-GR"/>
        </w:rPr>
        <w:t>Ευρωπαϊκό Κοινοβούλιο</w:t>
      </w:r>
    </w:p>
    <w:p w:rsidR="00EB5A0C" w:rsidRPr="00FC12DA" w:rsidRDefault="003A0AB4">
      <w:pPr>
        <w:pStyle w:val="BodyText"/>
        <w:ind w:left="6650" w:right="584"/>
        <w:rPr>
          <w:lang w:val="el-GR"/>
        </w:rPr>
      </w:pPr>
      <w:r>
        <w:t>Rue</w:t>
      </w:r>
      <w:r w:rsidRPr="00FC12DA">
        <w:rPr>
          <w:lang w:val="el-GR"/>
        </w:rPr>
        <w:t xml:space="preserve"> </w:t>
      </w:r>
      <w:proofErr w:type="spellStart"/>
      <w:r>
        <w:t>Wiertz</w:t>
      </w:r>
      <w:proofErr w:type="spellEnd"/>
      <w:r w:rsidRPr="00FC12DA">
        <w:rPr>
          <w:lang w:val="el-GR"/>
        </w:rPr>
        <w:t xml:space="preserve"> 60 - </w:t>
      </w:r>
      <w:proofErr w:type="spellStart"/>
      <w:r>
        <w:t>Wiertzstraat</w:t>
      </w:r>
      <w:proofErr w:type="spellEnd"/>
      <w:r w:rsidRPr="00FC12DA">
        <w:rPr>
          <w:lang w:val="el-GR"/>
        </w:rPr>
        <w:t xml:space="preserve"> 60 </w:t>
      </w:r>
      <w:r>
        <w:t>B</w:t>
      </w:r>
      <w:r w:rsidRPr="00FC12DA">
        <w:rPr>
          <w:lang w:val="el-GR"/>
        </w:rPr>
        <w:t xml:space="preserve">-1047 </w:t>
      </w:r>
      <w:r w:rsidR="00FC12DA">
        <w:rPr>
          <w:lang w:val="el-GR"/>
        </w:rPr>
        <w:t>Βρυξέλλες</w:t>
      </w:r>
    </w:p>
    <w:p w:rsidR="00EB5A0C" w:rsidRPr="002B4F34" w:rsidRDefault="00FC12DA" w:rsidP="002B4F34">
      <w:pPr>
        <w:pStyle w:val="BodyText"/>
        <w:ind w:left="6650"/>
        <w:rPr>
          <w:lang w:val="el-GR"/>
        </w:rPr>
      </w:pPr>
      <w:r>
        <w:rPr>
          <w:lang w:val="el-GR"/>
        </w:rPr>
        <w:t>Βέλγιο</w:t>
      </w:r>
    </w:p>
    <w:p w:rsidR="00EB5A0C" w:rsidRPr="00FC12DA" w:rsidRDefault="00EB5A0C">
      <w:pPr>
        <w:pStyle w:val="BodyText"/>
        <w:spacing w:before="8"/>
        <w:rPr>
          <w:sz w:val="17"/>
          <w:lang w:val="el-GR"/>
        </w:rPr>
      </w:pPr>
    </w:p>
    <w:p w:rsidR="00EB5A0C" w:rsidRPr="00FC12DA" w:rsidRDefault="00FC12DA">
      <w:pPr>
        <w:pStyle w:val="BodyText"/>
        <w:spacing w:before="94"/>
        <w:ind w:left="6650"/>
        <w:rPr>
          <w:lang w:val="el-GR"/>
        </w:rPr>
      </w:pPr>
      <w:r w:rsidRPr="00FC12DA">
        <w:rPr>
          <w:lang w:val="el-GR"/>
        </w:rPr>
        <w:t>18 Αυγο</w:t>
      </w:r>
      <w:r>
        <w:rPr>
          <w:lang w:val="el-GR"/>
        </w:rPr>
        <w:t xml:space="preserve">ύστου </w:t>
      </w:r>
      <w:r w:rsidR="003A0AB4" w:rsidRPr="00FC12DA">
        <w:rPr>
          <w:lang w:val="el-GR"/>
        </w:rPr>
        <w:t>2020</w:t>
      </w:r>
    </w:p>
    <w:p w:rsidR="00EB5A0C" w:rsidRPr="00FC12DA" w:rsidRDefault="00FC12DA">
      <w:pPr>
        <w:pStyle w:val="BodyText"/>
        <w:spacing w:before="1"/>
        <w:ind w:left="2254"/>
        <w:rPr>
          <w:lang w:val="el-GR"/>
        </w:rPr>
      </w:pPr>
      <w:r w:rsidRPr="00FC12DA">
        <w:rPr>
          <w:lang w:val="el-GR"/>
        </w:rPr>
        <w:t>Αν</w:t>
      </w:r>
      <w:r w:rsidR="00024D4D">
        <w:rPr>
          <w:lang w:val="el-GR"/>
        </w:rPr>
        <w:t>αφ.</w:t>
      </w:r>
      <w:r w:rsidR="003A0AB4" w:rsidRPr="00FC12DA">
        <w:rPr>
          <w:lang w:val="el-GR"/>
        </w:rPr>
        <w:t xml:space="preserve">: </w:t>
      </w:r>
      <w:r w:rsidR="003A0AB4">
        <w:t>CLT</w:t>
      </w:r>
      <w:r w:rsidR="003A0AB4" w:rsidRPr="00FC12DA">
        <w:rPr>
          <w:lang w:val="el-GR"/>
        </w:rPr>
        <w:t>/</w:t>
      </w:r>
      <w:r w:rsidR="003A0AB4">
        <w:t>WHC</w:t>
      </w:r>
      <w:r w:rsidR="003A0AB4" w:rsidRPr="00FC12DA">
        <w:rPr>
          <w:lang w:val="el-GR"/>
        </w:rPr>
        <w:t>/</w:t>
      </w:r>
      <w:r w:rsidR="003A0AB4">
        <w:t>EUR</w:t>
      </w:r>
      <w:r w:rsidR="003A0AB4" w:rsidRPr="00FC12DA">
        <w:rPr>
          <w:lang w:val="el-GR"/>
        </w:rPr>
        <w:t>/20/5063</w:t>
      </w:r>
    </w:p>
    <w:p w:rsidR="00EB5A0C" w:rsidRPr="00FC12DA" w:rsidRDefault="00EB5A0C">
      <w:pPr>
        <w:pStyle w:val="BodyText"/>
        <w:rPr>
          <w:sz w:val="24"/>
          <w:lang w:val="el-GR"/>
        </w:rPr>
      </w:pPr>
    </w:p>
    <w:p w:rsidR="00EB5A0C" w:rsidRPr="00FC12DA" w:rsidRDefault="00FC12DA" w:rsidP="002B4F34">
      <w:pPr>
        <w:pStyle w:val="BodyText"/>
        <w:ind w:left="1534" w:firstLine="720"/>
        <w:rPr>
          <w:lang w:val="el-GR"/>
        </w:rPr>
      </w:pPr>
      <w:r>
        <w:rPr>
          <w:lang w:val="el-GR"/>
        </w:rPr>
        <w:t xml:space="preserve">Αξιότιμα </w:t>
      </w:r>
      <w:r w:rsidRPr="00FC12DA">
        <w:rPr>
          <w:lang w:val="el-GR"/>
        </w:rPr>
        <w:t>Μέλη του Ευρωπαϊκού Κοινοβουλίου</w:t>
      </w:r>
      <w:r w:rsidR="003A0AB4" w:rsidRPr="00FC12DA">
        <w:rPr>
          <w:lang w:val="el-GR"/>
        </w:rPr>
        <w:t>,</w:t>
      </w:r>
    </w:p>
    <w:p w:rsidR="00EB5A0C" w:rsidRPr="00FC12DA" w:rsidRDefault="00EB5A0C">
      <w:pPr>
        <w:pStyle w:val="BodyText"/>
        <w:spacing w:before="10"/>
        <w:rPr>
          <w:sz w:val="13"/>
          <w:lang w:val="el-GR"/>
        </w:rPr>
      </w:pPr>
    </w:p>
    <w:p w:rsidR="002B4F34" w:rsidRDefault="00FC12DA" w:rsidP="002B4F34">
      <w:pPr>
        <w:pStyle w:val="BodyText"/>
        <w:ind w:left="2254" w:right="110"/>
        <w:jc w:val="both"/>
        <w:rPr>
          <w:lang w:val="el-GR"/>
        </w:rPr>
      </w:pPr>
      <w:r w:rsidRPr="00FC12DA">
        <w:rPr>
          <w:lang w:val="el-GR"/>
        </w:rPr>
        <w:t xml:space="preserve">Εκ μέρους </w:t>
      </w:r>
      <w:r w:rsidR="00B64428">
        <w:rPr>
          <w:lang w:val="el-GR"/>
        </w:rPr>
        <w:t>της Γενικής Διευθύντριας</w:t>
      </w:r>
      <w:r w:rsidRPr="00FC12DA">
        <w:rPr>
          <w:lang w:val="el-GR"/>
        </w:rPr>
        <w:t>, θα ήθελα να σας ευχα</w:t>
      </w:r>
      <w:r w:rsidR="005E5242">
        <w:rPr>
          <w:lang w:val="el-GR"/>
        </w:rPr>
        <w:t>ριστήσω για την επιστολή σας στις</w:t>
      </w:r>
      <w:r>
        <w:rPr>
          <w:lang w:val="el-GR"/>
        </w:rPr>
        <w:t xml:space="preserve"> 23</w:t>
      </w:r>
      <w:r w:rsidRPr="00FC12DA">
        <w:rPr>
          <w:lang w:val="el-GR"/>
        </w:rPr>
        <w:t xml:space="preserve"> Ιουλίου 2020 σχετικά με την αλλαγή του καθεστώτος </w:t>
      </w:r>
      <w:r>
        <w:rPr>
          <w:lang w:val="el-GR"/>
        </w:rPr>
        <w:t xml:space="preserve">της </w:t>
      </w:r>
      <w:r w:rsidRPr="00FC12DA">
        <w:rPr>
          <w:lang w:val="el-GR"/>
        </w:rPr>
        <w:t>Αγία</w:t>
      </w:r>
      <w:r>
        <w:rPr>
          <w:lang w:val="el-GR"/>
        </w:rPr>
        <w:t>ς</w:t>
      </w:r>
      <w:r w:rsidRPr="00FC12DA">
        <w:rPr>
          <w:lang w:val="el-GR"/>
        </w:rPr>
        <w:t xml:space="preserve"> Σοφία</w:t>
      </w:r>
      <w:r>
        <w:rPr>
          <w:lang w:val="el-GR"/>
        </w:rPr>
        <w:t>ς</w:t>
      </w:r>
      <w:r w:rsidRPr="00FC12DA">
        <w:rPr>
          <w:lang w:val="el-GR"/>
        </w:rPr>
        <w:t>,</w:t>
      </w:r>
      <w:r w:rsidR="005E5242">
        <w:rPr>
          <w:lang w:val="el-GR"/>
        </w:rPr>
        <w:t xml:space="preserve"> κομμάτι</w:t>
      </w:r>
      <w:r w:rsidRPr="00FC12DA">
        <w:rPr>
          <w:lang w:val="el-GR"/>
        </w:rPr>
        <w:t xml:space="preserve"> της ιδιοκτησίας Παγκόσμιας Κληρονομιάς </w:t>
      </w:r>
      <w:r w:rsidR="0084006D">
        <w:rPr>
          <w:lang w:val="el-GR"/>
        </w:rPr>
        <w:t>των «Ιστορικών Περιοχών</w:t>
      </w:r>
      <w:r w:rsidRPr="00FC12DA">
        <w:rPr>
          <w:lang w:val="el-GR"/>
        </w:rPr>
        <w:t xml:space="preserve"> της Κωνσταντινούπολης», η οποία </w:t>
      </w:r>
      <w:r w:rsidRPr="00FC12DA">
        <w:rPr>
          <w:lang w:val="el-GR"/>
        </w:rPr>
        <w:t>εντάχθηκε στον Κατάλογο των Μνημείων της Παγκόσμιας Πολιτιστικής Κληρονομιάς της UNESCO</w:t>
      </w:r>
      <w:r w:rsidRPr="00FC12DA">
        <w:rPr>
          <w:lang w:val="el-GR"/>
        </w:rPr>
        <w:t xml:space="preserve"> </w:t>
      </w:r>
      <w:r>
        <w:rPr>
          <w:lang w:val="el-GR"/>
        </w:rPr>
        <w:t xml:space="preserve">το </w:t>
      </w:r>
      <w:r w:rsidR="0084006D">
        <w:rPr>
          <w:lang w:val="el-GR"/>
        </w:rPr>
        <w:t xml:space="preserve">1985. Ο τίτλος </w:t>
      </w:r>
      <w:r>
        <w:rPr>
          <w:lang w:val="el-GR"/>
        </w:rPr>
        <w:t xml:space="preserve">έργου Εξαιρετικής Οικουμενικής Αξίας </w:t>
      </w:r>
      <w:r w:rsidRPr="00FC12DA">
        <w:rPr>
          <w:lang w:val="el-GR"/>
        </w:rPr>
        <w:t>επισημαίνει ότι η Αγία Σοφία αντιπροσωπεύει ένα μοναδικό αρχιτεκτονικό αριστούργημα της βυζαντινής περιόδου, η οποία άσκησε σημαντική επιρροή στην ανάπτυξη της αρχιτεκτονικής, των μνημειακών τεχνών και της οργάνωσης του</w:t>
      </w:r>
      <w:r>
        <w:rPr>
          <w:lang w:val="el-GR"/>
        </w:rPr>
        <w:t xml:space="preserve"> χώρου, καθιστώντας «ένα μοντέλο</w:t>
      </w:r>
      <w:r w:rsidRPr="00FC12DA">
        <w:rPr>
          <w:lang w:val="el-GR"/>
        </w:rPr>
        <w:t xml:space="preserve"> για </w:t>
      </w:r>
      <w:r w:rsidRPr="007B0497">
        <w:rPr>
          <w:lang w:val="el-GR"/>
        </w:rPr>
        <w:t xml:space="preserve">μια </w:t>
      </w:r>
      <w:r w:rsidR="007B0497" w:rsidRPr="007B0497">
        <w:rPr>
          <w:lang w:val="el-GR"/>
        </w:rPr>
        <w:t>σ</w:t>
      </w:r>
      <w:r w:rsidR="007B0497">
        <w:rPr>
          <w:lang w:val="el-GR"/>
        </w:rPr>
        <w:t xml:space="preserve">ειρά </w:t>
      </w:r>
      <w:r w:rsidRPr="00FC12DA">
        <w:rPr>
          <w:lang w:val="el-GR"/>
        </w:rPr>
        <w:t>εκκλησιών και αρ</w:t>
      </w:r>
      <w:r>
        <w:rPr>
          <w:lang w:val="el-GR"/>
        </w:rPr>
        <w:t>γότερα τζαμιών». Το καθεστώς της Αγίας Σοφίας</w:t>
      </w:r>
      <w:r w:rsidR="0084006D">
        <w:rPr>
          <w:lang w:val="el-GR"/>
        </w:rPr>
        <w:t xml:space="preserve"> ως μουσείο</w:t>
      </w:r>
      <w:r w:rsidRPr="00FC12DA">
        <w:rPr>
          <w:lang w:val="el-GR"/>
        </w:rPr>
        <w:t xml:space="preserve"> αντικατοπτρίζει την </w:t>
      </w:r>
      <w:r>
        <w:rPr>
          <w:lang w:val="el-GR"/>
        </w:rPr>
        <w:t xml:space="preserve">οικουμενική φύση της κληρονομιάς </w:t>
      </w:r>
      <w:r w:rsidR="007B0497">
        <w:rPr>
          <w:lang w:val="el-GR"/>
        </w:rPr>
        <w:t>του</w:t>
      </w:r>
      <w:r w:rsidR="00B64428">
        <w:rPr>
          <w:lang w:val="el-GR"/>
        </w:rPr>
        <w:t xml:space="preserve"> </w:t>
      </w:r>
      <w:r>
        <w:rPr>
          <w:lang w:val="el-GR"/>
        </w:rPr>
        <w:t>και την</w:t>
      </w:r>
      <w:r w:rsidRPr="00FC12DA">
        <w:rPr>
          <w:lang w:val="el-GR"/>
        </w:rPr>
        <w:t xml:space="preserve"> καθιστά ένα ισχυρό σύμβολο διαλόγου, ειρήνης και αμοιβαίας κατανόησης μεταξύ πολιτισμών και λαών.</w:t>
      </w:r>
    </w:p>
    <w:p w:rsidR="002B4F34" w:rsidRPr="00B64428" w:rsidRDefault="002B4F34" w:rsidP="002B4F34">
      <w:pPr>
        <w:pStyle w:val="BodyText"/>
        <w:ind w:left="2254" w:right="110"/>
        <w:jc w:val="both"/>
        <w:rPr>
          <w:lang w:val="el-GR"/>
        </w:rPr>
      </w:pPr>
    </w:p>
    <w:p w:rsidR="002B4F34" w:rsidRDefault="00B64428" w:rsidP="002B4F34">
      <w:pPr>
        <w:pStyle w:val="BodyText"/>
        <w:ind w:left="2254" w:right="110"/>
        <w:jc w:val="both"/>
        <w:rPr>
          <w:lang w:val="el-GR"/>
        </w:rPr>
      </w:pPr>
      <w:r w:rsidRPr="00B64428">
        <w:rPr>
          <w:lang w:val="el-GR"/>
        </w:rPr>
        <w:t xml:space="preserve">Η UNESCO </w:t>
      </w:r>
      <w:r>
        <w:rPr>
          <w:lang w:val="el-GR"/>
        </w:rPr>
        <w:t>λυπάται βαθιά για την απόφαση των Το</w:t>
      </w:r>
      <w:r w:rsidR="00AF25E2">
        <w:rPr>
          <w:lang w:val="el-GR"/>
        </w:rPr>
        <w:t>υρκικώ</w:t>
      </w:r>
      <w:r w:rsidR="0084006D">
        <w:rPr>
          <w:lang w:val="el-GR"/>
        </w:rPr>
        <w:t>ν αρχών στις 10</w:t>
      </w:r>
      <w:r w:rsidRPr="00B64428">
        <w:rPr>
          <w:lang w:val="el-GR"/>
        </w:rPr>
        <w:t xml:space="preserve"> Ιουλίου να αλλάξει το καθεστώς της Αγίας Σοφίας χωρίς προηγούμενη συζήτηση. Ο Οργανισμός μας εξέδωσε δήλωση αμέσως μετά την απόφαση. Η Γενική Διευθύντρια κοινοποίησε επίσης τις σοβαρές ανησυχίες της στον Πρέσβη της Τουρκίας στην UNESCO, με τον οποίο μίλησα.</w:t>
      </w:r>
    </w:p>
    <w:p w:rsidR="002B4F34" w:rsidRPr="002B4F34" w:rsidRDefault="002B4F34" w:rsidP="002B4F34">
      <w:pPr>
        <w:pStyle w:val="BodyText"/>
        <w:ind w:left="2254" w:right="110"/>
        <w:jc w:val="both"/>
        <w:rPr>
          <w:lang w:val="el-GR"/>
        </w:rPr>
      </w:pPr>
    </w:p>
    <w:p w:rsidR="00B64428" w:rsidRDefault="00B64428">
      <w:pPr>
        <w:pStyle w:val="BodyText"/>
        <w:ind w:left="2254" w:right="107"/>
        <w:jc w:val="both"/>
        <w:rPr>
          <w:lang w:val="el-GR"/>
        </w:rPr>
      </w:pPr>
      <w:r w:rsidRPr="00B64428">
        <w:rPr>
          <w:lang w:val="el-GR"/>
        </w:rPr>
        <w:t xml:space="preserve">Η </w:t>
      </w:r>
      <w:r>
        <w:rPr>
          <w:lang w:val="el-GR"/>
        </w:rPr>
        <w:t>διατήρηση</w:t>
      </w:r>
      <w:r w:rsidRPr="00B64428">
        <w:rPr>
          <w:lang w:val="el-GR"/>
        </w:rPr>
        <w:t xml:space="preserve"> της </w:t>
      </w:r>
      <w:r w:rsidR="00473BE6">
        <w:rPr>
          <w:lang w:val="el-GR"/>
        </w:rPr>
        <w:t>ιδιοκτησίας</w:t>
      </w:r>
      <w:r w:rsidRPr="00B64428">
        <w:rPr>
          <w:lang w:val="el-GR"/>
        </w:rPr>
        <w:t xml:space="preserve"> της Παγκόσμιας Κληρονομιάς των «Ιστορικών Περιοχών της Κωνσταντινούπολης» θα εξεταστεί από την Επιτροπή Παγκόσμιας Κληρονομιάς στην επόμενη </w:t>
      </w:r>
      <w:r w:rsidR="00637511">
        <w:rPr>
          <w:lang w:val="el-GR"/>
        </w:rPr>
        <w:t>σύνοδό</w:t>
      </w:r>
      <w:r w:rsidRPr="00B64428">
        <w:rPr>
          <w:lang w:val="el-GR"/>
        </w:rPr>
        <w:t xml:space="preserve"> της. Η UNESCO θα συνεχίσει να παρακολουθεί στενά αυτό το ζήτημα και να επιμένει στη σημασία της διεθνούς</w:t>
      </w:r>
      <w:r w:rsidR="00473BE6">
        <w:rPr>
          <w:lang w:val="el-GR"/>
        </w:rPr>
        <w:t xml:space="preserve"> συνεργασίας και του διαλόγου σχετικά με</w:t>
      </w:r>
      <w:r w:rsidRPr="00B64428">
        <w:rPr>
          <w:lang w:val="el-GR"/>
        </w:rPr>
        <w:t xml:space="preserve"> αυτό το θέμα, μαζί με την αποτελεσματική, χωρίς αποκλεισμούς και δίκαιη συμμετοχή των κοινοτήτων, όπως κατοχυρώνεται στη Σύμβαση Παγκόσμιας Κλη</w:t>
      </w:r>
      <w:r w:rsidR="00473BE6">
        <w:rPr>
          <w:lang w:val="el-GR"/>
        </w:rPr>
        <w:t>ρονομιάς και στα σχετικά εδάφια</w:t>
      </w:r>
      <w:r w:rsidRPr="00B64428">
        <w:rPr>
          <w:lang w:val="el-GR"/>
        </w:rPr>
        <w:t xml:space="preserve">. Θα καταβάλουμε επίσης κάθε δυνατή προσπάθεια για να διασφαλίσουμε ότι τα 21 εκλεγμένα μέλη της Επιτροπής Παγκόσμιας Κληρονομιάς θα έχουν όλες τις απαραίτητες πληροφορίες για να </w:t>
      </w:r>
      <w:r w:rsidR="002B4F34">
        <w:rPr>
          <w:lang w:val="el-GR"/>
        </w:rPr>
        <w:t>αποφασίσουν</w:t>
      </w:r>
      <w:r w:rsidRPr="00B64428">
        <w:rPr>
          <w:lang w:val="el-GR"/>
        </w:rPr>
        <w:t xml:space="preserve"> σχετικά με αυτό το θέμα κατά την 44η σύνοδό </w:t>
      </w:r>
      <w:r w:rsidR="002B4F34">
        <w:rPr>
          <w:lang w:val="el-GR"/>
        </w:rPr>
        <w:t>της</w:t>
      </w:r>
      <w:r w:rsidRPr="00B64428">
        <w:rPr>
          <w:lang w:val="el-GR"/>
        </w:rPr>
        <w:t xml:space="preserve">, </w:t>
      </w:r>
      <w:r w:rsidR="003D2C1C">
        <w:rPr>
          <w:lang w:val="el-GR"/>
        </w:rPr>
        <w:t>εκτιμώντας</w:t>
      </w:r>
      <w:r w:rsidRPr="00B64428">
        <w:rPr>
          <w:lang w:val="el-GR"/>
        </w:rPr>
        <w:t xml:space="preserve"> </w:t>
      </w:r>
      <w:r w:rsidR="002B4F34">
        <w:rPr>
          <w:lang w:val="el-GR"/>
        </w:rPr>
        <w:t>όλες τις πιθανές</w:t>
      </w:r>
      <w:r w:rsidR="003D2C1C">
        <w:rPr>
          <w:lang w:val="el-GR"/>
        </w:rPr>
        <w:t xml:space="preserve"> επιπτώσεις</w:t>
      </w:r>
      <w:r w:rsidRPr="00B64428">
        <w:rPr>
          <w:lang w:val="el-GR"/>
        </w:rPr>
        <w:t xml:space="preserve"> από </w:t>
      </w:r>
      <w:r w:rsidR="003D2C1C">
        <w:rPr>
          <w:lang w:val="el-GR"/>
        </w:rPr>
        <w:t>την αλλαγή του καθεστώτος της Αγίας Σοφίας</w:t>
      </w:r>
      <w:r w:rsidRPr="00B64428">
        <w:rPr>
          <w:lang w:val="el-GR"/>
        </w:rPr>
        <w:t xml:space="preserve"> και </w:t>
      </w:r>
      <w:r w:rsidR="00637511">
        <w:rPr>
          <w:lang w:val="el-GR"/>
        </w:rPr>
        <w:t>τ</w:t>
      </w:r>
      <w:r w:rsidRPr="00B64428">
        <w:rPr>
          <w:lang w:val="el-GR"/>
        </w:rPr>
        <w:t>η</w:t>
      </w:r>
      <w:r w:rsidR="00637511">
        <w:rPr>
          <w:lang w:val="el-GR"/>
        </w:rPr>
        <w:t>ν</w:t>
      </w:r>
      <w:r w:rsidRPr="00B64428">
        <w:rPr>
          <w:lang w:val="el-GR"/>
        </w:rPr>
        <w:t xml:space="preserve"> εφαρμογή του</w:t>
      </w:r>
      <w:r w:rsidR="003D2C1C">
        <w:rPr>
          <w:lang w:val="el-GR"/>
        </w:rPr>
        <w:t xml:space="preserve"> νέου καθεστώτος</w:t>
      </w:r>
      <w:r w:rsidRPr="00B64428">
        <w:rPr>
          <w:lang w:val="el-GR"/>
        </w:rPr>
        <w:t xml:space="preserve"> </w:t>
      </w:r>
      <w:r w:rsidR="003D2C1C">
        <w:rPr>
          <w:lang w:val="el-GR"/>
        </w:rPr>
        <w:t>σ</w:t>
      </w:r>
      <w:r w:rsidRPr="00B64428">
        <w:rPr>
          <w:lang w:val="el-GR"/>
        </w:rPr>
        <w:t xml:space="preserve">την εξαιρετική </w:t>
      </w:r>
      <w:r w:rsidR="003D2C1C">
        <w:rPr>
          <w:lang w:val="el-GR"/>
        </w:rPr>
        <w:t xml:space="preserve">οικουμενική </w:t>
      </w:r>
      <w:r w:rsidRPr="00B64428">
        <w:rPr>
          <w:lang w:val="el-GR"/>
        </w:rPr>
        <w:t xml:space="preserve">αξία του </w:t>
      </w:r>
      <w:r w:rsidR="003D2C1C">
        <w:rPr>
          <w:lang w:val="el-GR"/>
        </w:rPr>
        <w:t>ιδιοκτησίας</w:t>
      </w:r>
      <w:r w:rsidRPr="00B64428">
        <w:rPr>
          <w:lang w:val="el-GR"/>
        </w:rPr>
        <w:t>.</w:t>
      </w:r>
      <w:r w:rsidR="00637511" w:rsidRPr="00637511">
        <w:rPr>
          <w:lang w:val="el-GR"/>
        </w:rPr>
        <w:t xml:space="preserve"> </w:t>
      </w:r>
    </w:p>
    <w:p w:rsidR="00B64428" w:rsidRDefault="00B64428" w:rsidP="002B4F34">
      <w:pPr>
        <w:pStyle w:val="BodyText"/>
        <w:ind w:right="108"/>
        <w:jc w:val="both"/>
      </w:pPr>
    </w:p>
    <w:p w:rsidR="00EB5A0C" w:rsidRPr="00B64428" w:rsidRDefault="00B64428" w:rsidP="00B64428">
      <w:pPr>
        <w:pStyle w:val="BodyText"/>
        <w:ind w:left="2254" w:right="108"/>
        <w:jc w:val="both"/>
        <w:rPr>
          <w:lang w:val="el-GR"/>
        </w:rPr>
      </w:pPr>
      <w:r w:rsidRPr="00B64428">
        <w:rPr>
          <w:lang w:val="el-GR"/>
        </w:rPr>
        <w:t>Σας ευχαριστώ για την υποστήριξη και τη συνεργασία</w:t>
      </w:r>
      <w:r w:rsidR="00AF25E2">
        <w:rPr>
          <w:lang w:val="el-GR"/>
        </w:rPr>
        <w:t xml:space="preserve"> σας</w:t>
      </w:r>
      <w:r w:rsidRPr="00B64428">
        <w:rPr>
          <w:lang w:val="el-GR"/>
        </w:rPr>
        <w:t xml:space="preserve"> </w:t>
      </w:r>
      <w:r w:rsidR="00AF25E2">
        <w:rPr>
          <w:lang w:val="el-GR"/>
        </w:rPr>
        <w:t>για τη</w:t>
      </w:r>
      <w:r w:rsidRPr="00B64428">
        <w:rPr>
          <w:lang w:val="el-GR"/>
        </w:rPr>
        <w:t xml:space="preserve"> διαφύλαξη και τη διατήρ</w:t>
      </w:r>
      <w:r>
        <w:rPr>
          <w:lang w:val="el-GR"/>
        </w:rPr>
        <w:t>ηση της Παγκόσμιας Κληρονομιάς.</w:t>
      </w:r>
    </w:p>
    <w:p w:rsidR="00EB5A0C" w:rsidRPr="00B64428" w:rsidRDefault="00EB5A0C">
      <w:pPr>
        <w:pStyle w:val="BodyText"/>
        <w:rPr>
          <w:lang w:val="el-GR"/>
        </w:rPr>
      </w:pPr>
      <w:bookmarkStart w:id="0" w:name="_GoBack"/>
      <w:bookmarkEnd w:id="0"/>
    </w:p>
    <w:p w:rsidR="00EB5A0C" w:rsidRPr="00B64428" w:rsidRDefault="00B64428">
      <w:pPr>
        <w:pStyle w:val="BodyText"/>
        <w:spacing w:after="57"/>
        <w:ind w:left="6508"/>
        <w:rPr>
          <w:lang w:val="el-GR"/>
        </w:rPr>
      </w:pPr>
      <w:r>
        <w:rPr>
          <w:lang w:val="el-GR"/>
        </w:rPr>
        <w:t>Με εκτίμηση</w:t>
      </w:r>
    </w:p>
    <w:p w:rsidR="00EB5A0C" w:rsidRDefault="003A0AB4">
      <w:pPr>
        <w:pStyle w:val="BodyText"/>
        <w:ind w:left="6613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455725" cy="9213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204" cy="92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0C" w:rsidRDefault="00EB5A0C">
      <w:pPr>
        <w:rPr>
          <w:sz w:val="20"/>
        </w:rPr>
        <w:sectPr w:rsidR="00EB5A0C">
          <w:type w:val="continuous"/>
          <w:pgSz w:w="11910" w:h="16840"/>
          <w:pgMar w:top="360" w:right="1020" w:bottom="280" w:left="580" w:header="720" w:footer="720" w:gutter="0"/>
          <w:cols w:space="720"/>
        </w:sectPr>
      </w:pPr>
    </w:p>
    <w:p w:rsidR="00EB5A0C" w:rsidRDefault="00EB5A0C">
      <w:pPr>
        <w:pStyle w:val="BodyText"/>
        <w:spacing w:before="4"/>
        <w:rPr>
          <w:sz w:val="19"/>
        </w:rPr>
      </w:pPr>
    </w:p>
    <w:p w:rsidR="00EB5A0C" w:rsidRPr="00FC12DA" w:rsidRDefault="003A0AB4">
      <w:pPr>
        <w:ind w:left="115" w:right="38" w:firstLine="372"/>
        <w:jc w:val="right"/>
        <w:rPr>
          <w:sz w:val="14"/>
          <w:lang w:val="fr-FR"/>
        </w:rPr>
      </w:pPr>
      <w:r w:rsidRPr="00FC12DA">
        <w:rPr>
          <w:sz w:val="14"/>
          <w:lang w:val="fr-FR"/>
        </w:rPr>
        <w:t>7, place</w:t>
      </w:r>
      <w:r w:rsidRPr="00FC12DA">
        <w:rPr>
          <w:spacing w:val="-8"/>
          <w:sz w:val="14"/>
          <w:lang w:val="fr-FR"/>
        </w:rPr>
        <w:t xml:space="preserve"> </w:t>
      </w:r>
      <w:r w:rsidRPr="00FC12DA">
        <w:rPr>
          <w:sz w:val="14"/>
          <w:lang w:val="fr-FR"/>
        </w:rPr>
        <w:t>de</w:t>
      </w:r>
      <w:r w:rsidRPr="00FC12DA">
        <w:rPr>
          <w:spacing w:val="-2"/>
          <w:sz w:val="14"/>
          <w:lang w:val="fr-FR"/>
        </w:rPr>
        <w:t xml:space="preserve"> </w:t>
      </w:r>
      <w:r w:rsidRPr="00FC12DA">
        <w:rPr>
          <w:sz w:val="14"/>
          <w:lang w:val="fr-FR"/>
        </w:rPr>
        <w:t>Fontenoy</w:t>
      </w:r>
      <w:r w:rsidRPr="00FC12DA">
        <w:rPr>
          <w:w w:val="99"/>
          <w:sz w:val="14"/>
          <w:lang w:val="fr-FR"/>
        </w:rPr>
        <w:t xml:space="preserve"> </w:t>
      </w:r>
      <w:r w:rsidRPr="00FC12DA">
        <w:rPr>
          <w:sz w:val="14"/>
          <w:lang w:val="fr-FR"/>
        </w:rPr>
        <w:t>7</w:t>
      </w:r>
      <w:r w:rsidRPr="00FC12DA">
        <w:rPr>
          <w:sz w:val="14"/>
          <w:lang w:val="fr-FR"/>
        </w:rPr>
        <w:t>5352 Paris 07 SP,</w:t>
      </w:r>
      <w:r w:rsidRPr="00FC12DA">
        <w:rPr>
          <w:spacing w:val="-12"/>
          <w:sz w:val="14"/>
          <w:lang w:val="fr-FR"/>
        </w:rPr>
        <w:t xml:space="preserve"> </w:t>
      </w:r>
      <w:r w:rsidRPr="00FC12DA">
        <w:rPr>
          <w:sz w:val="14"/>
          <w:lang w:val="fr-FR"/>
        </w:rPr>
        <w:t>France</w:t>
      </w:r>
    </w:p>
    <w:p w:rsidR="00EB5A0C" w:rsidRPr="00FC12DA" w:rsidRDefault="003A0AB4">
      <w:pPr>
        <w:spacing w:line="161" w:lineRule="exact"/>
        <w:ind w:right="38"/>
        <w:jc w:val="right"/>
        <w:rPr>
          <w:sz w:val="14"/>
          <w:lang w:val="it-IT"/>
        </w:rPr>
      </w:pPr>
      <w:proofErr w:type="spellStart"/>
      <w:r w:rsidRPr="00FC12DA">
        <w:rPr>
          <w:sz w:val="14"/>
          <w:lang w:val="it-IT"/>
        </w:rPr>
        <w:t>Tél</w:t>
      </w:r>
      <w:proofErr w:type="spellEnd"/>
      <w:proofErr w:type="gramStart"/>
      <w:r w:rsidRPr="00FC12DA">
        <w:rPr>
          <w:sz w:val="14"/>
          <w:lang w:val="it-IT"/>
        </w:rPr>
        <w:t>. :</w:t>
      </w:r>
      <w:proofErr w:type="gramEnd"/>
      <w:r w:rsidRPr="00FC12DA">
        <w:rPr>
          <w:sz w:val="14"/>
          <w:lang w:val="it-IT"/>
        </w:rPr>
        <w:t xml:space="preserve"> +33 (0)1 45 68 10</w:t>
      </w:r>
      <w:r w:rsidRPr="00FC12DA">
        <w:rPr>
          <w:spacing w:val="-10"/>
          <w:sz w:val="14"/>
          <w:lang w:val="it-IT"/>
        </w:rPr>
        <w:t xml:space="preserve"> </w:t>
      </w:r>
      <w:r w:rsidRPr="00FC12DA">
        <w:rPr>
          <w:sz w:val="14"/>
          <w:lang w:val="it-IT"/>
        </w:rPr>
        <w:t>00</w:t>
      </w:r>
    </w:p>
    <w:p w:rsidR="00EB5A0C" w:rsidRPr="00FC12DA" w:rsidRDefault="003A0AB4">
      <w:pPr>
        <w:ind w:right="38"/>
        <w:jc w:val="right"/>
        <w:rPr>
          <w:sz w:val="14"/>
          <w:lang w:val="it-IT"/>
        </w:rPr>
      </w:pPr>
      <w:proofErr w:type="gramStart"/>
      <w:r w:rsidRPr="00FC12DA">
        <w:rPr>
          <w:sz w:val="14"/>
          <w:lang w:val="it-IT"/>
        </w:rPr>
        <w:t>Fax :</w:t>
      </w:r>
      <w:proofErr w:type="gramEnd"/>
      <w:r w:rsidRPr="00FC12DA">
        <w:rPr>
          <w:sz w:val="14"/>
          <w:lang w:val="it-IT"/>
        </w:rPr>
        <w:t xml:space="preserve"> +33 (0)1 45 68 55</w:t>
      </w:r>
      <w:r w:rsidRPr="00FC12DA">
        <w:rPr>
          <w:spacing w:val="-11"/>
          <w:sz w:val="14"/>
          <w:lang w:val="it-IT"/>
        </w:rPr>
        <w:t xml:space="preserve"> </w:t>
      </w:r>
      <w:r w:rsidRPr="00FC12DA">
        <w:rPr>
          <w:sz w:val="14"/>
          <w:lang w:val="it-IT"/>
        </w:rPr>
        <w:t>55</w:t>
      </w:r>
    </w:p>
    <w:p w:rsidR="00EB5A0C" w:rsidRPr="00FC12DA" w:rsidRDefault="003A0AB4">
      <w:pPr>
        <w:spacing w:before="120"/>
        <w:ind w:right="38"/>
        <w:jc w:val="right"/>
        <w:rPr>
          <w:b/>
          <w:sz w:val="14"/>
          <w:lang w:val="it-IT"/>
        </w:rPr>
      </w:pPr>
      <w:hyperlink r:id="rId6">
        <w:r w:rsidRPr="00FC12DA">
          <w:rPr>
            <w:b/>
            <w:spacing w:val="-1"/>
            <w:sz w:val="14"/>
            <w:lang w:val="it-IT"/>
          </w:rPr>
          <w:t>www.unesco.org</w:t>
        </w:r>
      </w:hyperlink>
    </w:p>
    <w:p w:rsidR="00EB5A0C" w:rsidRPr="00FC12DA" w:rsidRDefault="003A0AB4">
      <w:pPr>
        <w:pStyle w:val="BodyText"/>
        <w:spacing w:before="13"/>
        <w:ind w:left="116"/>
        <w:rPr>
          <w:lang w:val="it-IT"/>
        </w:rPr>
      </w:pPr>
      <w:r w:rsidRPr="00FC12DA">
        <w:rPr>
          <w:lang w:val="it-IT"/>
        </w:rPr>
        <w:br w:type="column"/>
      </w:r>
      <w:r w:rsidRPr="00FC12DA">
        <w:rPr>
          <w:lang w:val="it-IT"/>
        </w:rPr>
        <w:t>Ernesto Ottone R.</w:t>
      </w:r>
    </w:p>
    <w:sectPr w:rsidR="00EB5A0C" w:rsidRPr="00FC12DA">
      <w:type w:val="continuous"/>
      <w:pgSz w:w="11910" w:h="16840"/>
      <w:pgMar w:top="360" w:right="1020" w:bottom="280" w:left="580" w:header="720" w:footer="720" w:gutter="0"/>
      <w:cols w:num="2" w:space="720" w:equalWidth="0">
        <w:col w:w="1834" w:space="4558"/>
        <w:col w:w="39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C"/>
    <w:rsid w:val="00024D4D"/>
    <w:rsid w:val="000A367F"/>
    <w:rsid w:val="001B0120"/>
    <w:rsid w:val="002B4F34"/>
    <w:rsid w:val="003A0AB4"/>
    <w:rsid w:val="003D2C1C"/>
    <w:rsid w:val="00473BE6"/>
    <w:rsid w:val="005E5242"/>
    <w:rsid w:val="00637511"/>
    <w:rsid w:val="007B0497"/>
    <w:rsid w:val="0084006D"/>
    <w:rsid w:val="00AF25E2"/>
    <w:rsid w:val="00B64428"/>
    <w:rsid w:val="00E30718"/>
    <w:rsid w:val="00EB5A0C"/>
    <w:rsid w:val="00F4768B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917E"/>
  <w15:docId w15:val="{BF3DF0A8-3EF0-44A0-B904-E6E41A2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54"/>
      <w:ind w:left="225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co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Directeur général</vt:lpstr>
    </vt:vector>
  </TitlesOfParts>
  <Company>European Parliament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général</dc:title>
  <dc:creator>t_ellis</dc:creator>
  <cp:lastModifiedBy>ZACHARODIMOU Panagiota</cp:lastModifiedBy>
  <cp:revision>2</cp:revision>
  <dcterms:created xsi:type="dcterms:W3CDTF">2020-09-15T18:08:00Z</dcterms:created>
  <dcterms:modified xsi:type="dcterms:W3CDTF">2020-09-15T18:08:00Z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2020-09-15T00:00:00Z</vt:filetime>
  </property>
</Properties>
</file>